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F83" w:rsidRPr="001D3F69" w:rsidRDefault="00197F83" w:rsidP="001D3F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97F83" w:rsidRPr="001D3F69" w:rsidRDefault="001D3F69" w:rsidP="001D3F6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D3F69">
        <w:rPr>
          <w:rFonts w:ascii="Times New Roman" w:hAnsi="Times New Roman" w:cs="Times New Roman"/>
          <w:b/>
          <w:sz w:val="32"/>
          <w:szCs w:val="32"/>
        </w:rPr>
        <w:t xml:space="preserve">Рисование средняя группа. Тема « </w:t>
      </w:r>
      <w:proofErr w:type="spellStart"/>
      <w:r w:rsidRPr="001D3F69">
        <w:rPr>
          <w:rFonts w:ascii="Times New Roman" w:hAnsi="Times New Roman" w:cs="Times New Roman"/>
          <w:b/>
          <w:sz w:val="32"/>
          <w:szCs w:val="32"/>
        </w:rPr>
        <w:t>Осьминожка</w:t>
      </w:r>
      <w:proofErr w:type="spellEnd"/>
      <w:r w:rsidRPr="001D3F69">
        <w:rPr>
          <w:rFonts w:ascii="Times New Roman" w:hAnsi="Times New Roman" w:cs="Times New Roman"/>
          <w:b/>
          <w:sz w:val="32"/>
          <w:szCs w:val="32"/>
        </w:rPr>
        <w:t>»</w:t>
      </w:r>
    </w:p>
    <w:p w:rsidR="00197F83" w:rsidRPr="00263D89" w:rsidRDefault="00197F83" w:rsidP="000A336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640B0" w:rsidRPr="001D3F69" w:rsidRDefault="00022BC8" w:rsidP="00263D89">
      <w:pPr>
        <w:spacing w:after="0"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1D3F69">
        <w:rPr>
          <w:rFonts w:ascii="Times New Roman" w:hAnsi="Times New Roman" w:cs="Times New Roman"/>
          <w:b/>
          <w:sz w:val="32"/>
          <w:szCs w:val="32"/>
        </w:rPr>
        <w:t>Конструкт занятия художеств</w:t>
      </w:r>
      <w:r w:rsidR="00F65EC9" w:rsidRPr="001D3F69">
        <w:rPr>
          <w:rFonts w:ascii="Times New Roman" w:hAnsi="Times New Roman" w:cs="Times New Roman"/>
          <w:b/>
          <w:sz w:val="32"/>
          <w:szCs w:val="32"/>
        </w:rPr>
        <w:t xml:space="preserve">енной деятельности </w:t>
      </w:r>
      <w:proofErr w:type="gramStart"/>
      <w:r w:rsidR="00F65EC9" w:rsidRPr="001D3F69">
        <w:rPr>
          <w:rFonts w:ascii="Times New Roman" w:hAnsi="Times New Roman" w:cs="Times New Roman"/>
          <w:b/>
          <w:sz w:val="32"/>
          <w:szCs w:val="32"/>
        </w:rPr>
        <w:t xml:space="preserve">( </w:t>
      </w:r>
      <w:proofErr w:type="gramEnd"/>
      <w:r w:rsidR="00F65EC9" w:rsidRPr="001D3F69">
        <w:rPr>
          <w:rFonts w:ascii="Times New Roman" w:hAnsi="Times New Roman" w:cs="Times New Roman"/>
          <w:b/>
          <w:sz w:val="32"/>
          <w:szCs w:val="32"/>
        </w:rPr>
        <w:t>рисован</w:t>
      </w:r>
      <w:r w:rsidR="00E675BA">
        <w:rPr>
          <w:rFonts w:ascii="Times New Roman" w:hAnsi="Times New Roman" w:cs="Times New Roman"/>
          <w:b/>
          <w:sz w:val="32"/>
          <w:szCs w:val="32"/>
        </w:rPr>
        <w:t>ие) в средней группе « Ручеек</w:t>
      </w:r>
      <w:r w:rsidR="00F65EC9" w:rsidRPr="001D3F69">
        <w:rPr>
          <w:rFonts w:ascii="Times New Roman" w:hAnsi="Times New Roman" w:cs="Times New Roman"/>
          <w:b/>
          <w:sz w:val="32"/>
          <w:szCs w:val="32"/>
        </w:rPr>
        <w:t>».</w:t>
      </w:r>
    </w:p>
    <w:p w:rsidR="00022BC8" w:rsidRPr="00263D89" w:rsidRDefault="00022BC8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sz w:val="28"/>
          <w:szCs w:val="28"/>
        </w:rPr>
        <w:t>Возрастная группа: дети пятого года жизни.</w:t>
      </w:r>
    </w:p>
    <w:p w:rsidR="00022BC8" w:rsidRPr="00263D89" w:rsidRDefault="00022BC8" w:rsidP="00263D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3D89">
        <w:rPr>
          <w:rFonts w:ascii="Times New Roman" w:hAnsi="Times New Roman" w:cs="Times New Roman"/>
          <w:b/>
          <w:sz w:val="28"/>
          <w:szCs w:val="28"/>
        </w:rPr>
        <w:t xml:space="preserve">Тема « </w:t>
      </w:r>
      <w:proofErr w:type="spellStart"/>
      <w:r w:rsidRPr="00263D89">
        <w:rPr>
          <w:rFonts w:ascii="Times New Roman" w:hAnsi="Times New Roman" w:cs="Times New Roman"/>
          <w:b/>
          <w:sz w:val="28"/>
          <w:szCs w:val="28"/>
        </w:rPr>
        <w:t>Осьминожка</w:t>
      </w:r>
      <w:proofErr w:type="spellEnd"/>
      <w:r w:rsidRPr="00263D89">
        <w:rPr>
          <w:rFonts w:ascii="Times New Roman" w:hAnsi="Times New Roman" w:cs="Times New Roman"/>
          <w:b/>
          <w:sz w:val="28"/>
          <w:szCs w:val="28"/>
        </w:rPr>
        <w:t>».</w:t>
      </w:r>
    </w:p>
    <w:p w:rsidR="00022BC8" w:rsidRPr="00263D89" w:rsidRDefault="00022BC8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b/>
          <w:sz w:val="28"/>
          <w:szCs w:val="28"/>
        </w:rPr>
        <w:t>Форма организации:</w:t>
      </w:r>
      <w:r w:rsidRPr="00263D89">
        <w:rPr>
          <w:rFonts w:ascii="Times New Roman" w:hAnsi="Times New Roman" w:cs="Times New Roman"/>
          <w:sz w:val="28"/>
          <w:szCs w:val="28"/>
        </w:rPr>
        <w:t xml:space="preserve"> групповая.</w:t>
      </w:r>
    </w:p>
    <w:p w:rsidR="00D722FB" w:rsidRPr="00263D89" w:rsidRDefault="00D722FB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proofErr w:type="gramStart"/>
      <w:r w:rsidRPr="00263D8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263D89">
        <w:rPr>
          <w:rFonts w:ascii="Times New Roman" w:hAnsi="Times New Roman" w:cs="Times New Roman"/>
          <w:sz w:val="28"/>
          <w:szCs w:val="28"/>
        </w:rPr>
        <w:t xml:space="preserve"> просмотр мультфильма про </w:t>
      </w:r>
      <w:proofErr w:type="spellStart"/>
      <w:r w:rsidRPr="00263D89">
        <w:rPr>
          <w:rFonts w:ascii="Times New Roman" w:hAnsi="Times New Roman" w:cs="Times New Roman"/>
          <w:sz w:val="28"/>
          <w:szCs w:val="28"/>
        </w:rPr>
        <w:t>осьминожек</w:t>
      </w:r>
      <w:proofErr w:type="spellEnd"/>
      <w:r w:rsidRPr="00263D89">
        <w:rPr>
          <w:rFonts w:ascii="Times New Roman" w:hAnsi="Times New Roman" w:cs="Times New Roman"/>
          <w:sz w:val="28"/>
          <w:szCs w:val="28"/>
        </w:rPr>
        <w:t xml:space="preserve">. Рассматривание изображений осьминога и водных растений, чтение стихотворения Э. Успенского «Разноцветная семейка». Подготовка листов с морским фоном. </w:t>
      </w:r>
    </w:p>
    <w:p w:rsidR="00022BC8" w:rsidRPr="00263D89" w:rsidRDefault="00022BC8" w:rsidP="00263D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3D89">
        <w:rPr>
          <w:rFonts w:ascii="Times New Roman" w:hAnsi="Times New Roman" w:cs="Times New Roman"/>
          <w:b/>
          <w:sz w:val="28"/>
          <w:szCs w:val="28"/>
        </w:rPr>
        <w:t>Средства:</w:t>
      </w:r>
    </w:p>
    <w:p w:rsidR="00022BC8" w:rsidRPr="00263D89" w:rsidRDefault="00E75E03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sz w:val="28"/>
          <w:szCs w:val="28"/>
        </w:rPr>
        <w:t xml:space="preserve">Оборудование: ИКТ; </w:t>
      </w:r>
      <w:r w:rsidR="00F65EC9" w:rsidRPr="00263D89">
        <w:rPr>
          <w:rFonts w:ascii="Times New Roman" w:hAnsi="Times New Roman" w:cs="Times New Roman"/>
          <w:sz w:val="28"/>
          <w:szCs w:val="28"/>
        </w:rPr>
        <w:t>банки с водой, поваренная соль, яйца. Листы с морским фоном</w:t>
      </w:r>
      <w:r w:rsidRPr="00263D89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="00F65EC9" w:rsidRPr="00263D89">
        <w:rPr>
          <w:rFonts w:ascii="Times New Roman" w:hAnsi="Times New Roman" w:cs="Times New Roman"/>
          <w:sz w:val="28"/>
          <w:szCs w:val="28"/>
        </w:rPr>
        <w:t>, гуашь в тарелочке (зеленая, желтая, оранжевая)</w:t>
      </w:r>
      <w:r w:rsidRPr="00263D89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="00F65EC9" w:rsidRPr="00263D89">
        <w:rPr>
          <w:rFonts w:ascii="Times New Roman" w:hAnsi="Times New Roman" w:cs="Times New Roman"/>
          <w:sz w:val="28"/>
          <w:szCs w:val="28"/>
        </w:rPr>
        <w:t xml:space="preserve">; гуашь в палитре </w:t>
      </w:r>
      <w:proofErr w:type="gramStart"/>
      <w:r w:rsidR="00F65EC9" w:rsidRPr="00263D89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F65EC9" w:rsidRPr="00263D89">
        <w:rPr>
          <w:rFonts w:ascii="Times New Roman" w:hAnsi="Times New Roman" w:cs="Times New Roman"/>
          <w:sz w:val="28"/>
          <w:szCs w:val="28"/>
        </w:rPr>
        <w:t>розовая, белая, черная)</w:t>
      </w:r>
      <w:r w:rsidRPr="00263D89">
        <w:rPr>
          <w:rFonts w:ascii="Times New Roman" w:hAnsi="Times New Roman" w:cs="Times New Roman"/>
          <w:sz w:val="28"/>
          <w:szCs w:val="28"/>
        </w:rPr>
        <w:t xml:space="preserve"> по количеству детей</w:t>
      </w:r>
      <w:r w:rsidR="00F65EC9" w:rsidRPr="00263D89">
        <w:rPr>
          <w:rFonts w:ascii="Times New Roman" w:hAnsi="Times New Roman" w:cs="Times New Roman"/>
          <w:sz w:val="28"/>
          <w:szCs w:val="28"/>
        </w:rPr>
        <w:t>; влажные салфетки.</w:t>
      </w:r>
    </w:p>
    <w:p w:rsidR="00F65EC9" w:rsidRPr="00263D89" w:rsidRDefault="00A2695E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sz w:val="28"/>
          <w:szCs w:val="28"/>
        </w:rPr>
        <w:t>Мультимедийные  п</w:t>
      </w:r>
      <w:r w:rsidR="00F65EC9" w:rsidRPr="00263D89">
        <w:rPr>
          <w:rFonts w:ascii="Times New Roman" w:hAnsi="Times New Roman" w:cs="Times New Roman"/>
          <w:sz w:val="28"/>
          <w:szCs w:val="28"/>
        </w:rPr>
        <w:t>резентация с морской тематикой, изображение дельфина, ската, морской звезды, морской черепахи, акулы, иллюстрации к рассказу «</w:t>
      </w:r>
      <w:r w:rsidR="00751539" w:rsidRPr="00263D89">
        <w:rPr>
          <w:rFonts w:ascii="Times New Roman" w:hAnsi="Times New Roman" w:cs="Times New Roman"/>
          <w:sz w:val="28"/>
          <w:szCs w:val="28"/>
        </w:rPr>
        <w:t xml:space="preserve"> Семья </w:t>
      </w:r>
      <w:proofErr w:type="spellStart"/>
      <w:r w:rsidR="00751539" w:rsidRPr="00263D89">
        <w:rPr>
          <w:rFonts w:ascii="Times New Roman" w:hAnsi="Times New Roman" w:cs="Times New Roman"/>
          <w:sz w:val="28"/>
          <w:szCs w:val="28"/>
        </w:rPr>
        <w:t>ось</w:t>
      </w:r>
      <w:r w:rsidR="00F65EC9" w:rsidRPr="00263D89">
        <w:rPr>
          <w:rFonts w:ascii="Times New Roman" w:hAnsi="Times New Roman" w:cs="Times New Roman"/>
          <w:sz w:val="28"/>
          <w:szCs w:val="28"/>
        </w:rPr>
        <w:t>миножков</w:t>
      </w:r>
      <w:proofErr w:type="spellEnd"/>
      <w:r w:rsidR="00F65EC9" w:rsidRPr="00263D89">
        <w:rPr>
          <w:rFonts w:ascii="Times New Roman" w:hAnsi="Times New Roman" w:cs="Times New Roman"/>
          <w:sz w:val="28"/>
          <w:szCs w:val="28"/>
        </w:rPr>
        <w:t>».</w:t>
      </w:r>
    </w:p>
    <w:p w:rsidR="00A2695E" w:rsidRPr="00263D89" w:rsidRDefault="00A2695E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sz w:val="28"/>
          <w:szCs w:val="28"/>
        </w:rPr>
        <w:t xml:space="preserve">Музыкальные музыкальное сопровождение </w:t>
      </w:r>
      <w:r w:rsidR="00E75E03" w:rsidRPr="00263D89">
        <w:rPr>
          <w:rFonts w:ascii="Times New Roman" w:hAnsi="Times New Roman" w:cs="Times New Roman"/>
          <w:sz w:val="28"/>
          <w:szCs w:val="28"/>
        </w:rPr>
        <w:t>занятие « Шум моря».</w:t>
      </w:r>
    </w:p>
    <w:p w:rsidR="00FD3724" w:rsidRPr="00263D89" w:rsidRDefault="00FD3724" w:rsidP="00263D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3D89">
        <w:rPr>
          <w:rFonts w:ascii="Times New Roman" w:hAnsi="Times New Roman" w:cs="Times New Roman"/>
          <w:b/>
          <w:sz w:val="28"/>
          <w:szCs w:val="28"/>
        </w:rPr>
        <w:t>Планируемый результат.</w:t>
      </w:r>
    </w:p>
    <w:p w:rsidR="00022BC8" w:rsidRPr="00263D89" w:rsidRDefault="00FD3724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i/>
          <w:sz w:val="28"/>
          <w:szCs w:val="28"/>
        </w:rPr>
        <w:t>Физическое развитие</w:t>
      </w:r>
      <w:r w:rsidRPr="00263D89">
        <w:rPr>
          <w:rFonts w:ascii="Times New Roman" w:hAnsi="Times New Roman" w:cs="Times New Roman"/>
          <w:sz w:val="28"/>
          <w:szCs w:val="28"/>
        </w:rPr>
        <w:t xml:space="preserve"> умение координировать свои движения.</w:t>
      </w:r>
    </w:p>
    <w:p w:rsidR="008E0315" w:rsidRPr="00263D89" w:rsidRDefault="00FD3724" w:rsidP="00263D89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3D89">
        <w:rPr>
          <w:rFonts w:ascii="Times New Roman" w:hAnsi="Times New Roman" w:cs="Times New Roman"/>
          <w:i/>
          <w:sz w:val="28"/>
          <w:szCs w:val="28"/>
        </w:rPr>
        <w:t>Художественно – эстетическое развитие</w:t>
      </w:r>
      <w:r w:rsidRPr="00263D89">
        <w:rPr>
          <w:rFonts w:ascii="Times New Roman" w:hAnsi="Times New Roman" w:cs="Times New Roman"/>
          <w:sz w:val="28"/>
          <w:szCs w:val="28"/>
        </w:rPr>
        <w:t xml:space="preserve"> закреплять навыки детей по нетрадиционной технике рисования</w:t>
      </w:r>
      <w:r w:rsidR="008E0315" w:rsidRPr="00263D89">
        <w:rPr>
          <w:rFonts w:ascii="Times New Roman" w:hAnsi="Times New Roman" w:cs="Times New Roman"/>
          <w:sz w:val="28"/>
          <w:szCs w:val="28"/>
        </w:rPr>
        <w:t xml:space="preserve"> </w:t>
      </w:r>
      <w:r w:rsidRPr="00263D89">
        <w:rPr>
          <w:rFonts w:ascii="Times New Roman" w:hAnsi="Times New Roman" w:cs="Times New Roman"/>
          <w:sz w:val="28"/>
          <w:szCs w:val="28"/>
        </w:rPr>
        <w:t>отпечаток ладошкой, рисование пальчиками, развивать чувство композиции.</w:t>
      </w:r>
      <w:r w:rsidRPr="00263D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D3724" w:rsidRPr="00263D89" w:rsidRDefault="00FD3724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i/>
          <w:sz w:val="28"/>
          <w:szCs w:val="28"/>
        </w:rPr>
        <w:t>Речевое развитие</w:t>
      </w:r>
      <w:r w:rsidRPr="00263D89">
        <w:rPr>
          <w:rFonts w:ascii="Times New Roman" w:hAnsi="Times New Roman" w:cs="Times New Roman"/>
          <w:sz w:val="28"/>
          <w:szCs w:val="28"/>
        </w:rPr>
        <w:t xml:space="preserve"> проговаривать слова и звуки стихотворения за воспитателем, подбирать слова, отвечая на вопросы.</w:t>
      </w:r>
    </w:p>
    <w:p w:rsidR="00FD3724" w:rsidRPr="00263D89" w:rsidRDefault="00FD3724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i/>
          <w:sz w:val="28"/>
          <w:szCs w:val="28"/>
        </w:rPr>
        <w:t xml:space="preserve">Познавательное </w:t>
      </w:r>
      <w:r w:rsidR="008E0315" w:rsidRPr="00263D89">
        <w:rPr>
          <w:rFonts w:ascii="Times New Roman" w:hAnsi="Times New Roman" w:cs="Times New Roman"/>
          <w:i/>
          <w:sz w:val="28"/>
          <w:szCs w:val="28"/>
        </w:rPr>
        <w:t>развитие</w:t>
      </w:r>
      <w:r w:rsidR="008E0315" w:rsidRPr="00263D89">
        <w:rPr>
          <w:rFonts w:ascii="Times New Roman" w:hAnsi="Times New Roman" w:cs="Times New Roman"/>
          <w:sz w:val="28"/>
          <w:szCs w:val="28"/>
        </w:rPr>
        <w:t xml:space="preserve"> вызывать инте</w:t>
      </w:r>
      <w:r w:rsidRPr="00263D89">
        <w:rPr>
          <w:rFonts w:ascii="Times New Roman" w:hAnsi="Times New Roman" w:cs="Times New Roman"/>
          <w:sz w:val="28"/>
          <w:szCs w:val="28"/>
        </w:rPr>
        <w:t>рес о месте обитания осьминогов, чем питается,</w:t>
      </w:r>
      <w:r w:rsidR="008E0315" w:rsidRPr="00263D89">
        <w:rPr>
          <w:rFonts w:ascii="Times New Roman" w:hAnsi="Times New Roman" w:cs="Times New Roman"/>
          <w:sz w:val="28"/>
          <w:szCs w:val="28"/>
        </w:rPr>
        <w:t xml:space="preserve"> как меняет цвет.</w:t>
      </w:r>
      <w:r w:rsidRPr="00263D89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E0315" w:rsidRPr="00263D89" w:rsidRDefault="008E0315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i/>
          <w:sz w:val="28"/>
          <w:szCs w:val="28"/>
        </w:rPr>
        <w:t>Социально – коммуникативное развитие</w:t>
      </w:r>
      <w:r w:rsidRPr="00263D89">
        <w:rPr>
          <w:rFonts w:ascii="Times New Roman" w:hAnsi="Times New Roman" w:cs="Times New Roman"/>
          <w:sz w:val="28"/>
          <w:szCs w:val="28"/>
        </w:rPr>
        <w:t xml:space="preserve"> умение рассказывать о признаках осьминога, воспитывать эстетически -  нравственное отношение к морским животным через изображение их образов.</w:t>
      </w:r>
    </w:p>
    <w:p w:rsidR="008E0315" w:rsidRPr="00263D89" w:rsidRDefault="008E0315" w:rsidP="00263D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3D89"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8E0315" w:rsidRPr="00263D89" w:rsidRDefault="00A54ABA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i/>
          <w:sz w:val="28"/>
          <w:szCs w:val="28"/>
        </w:rPr>
        <w:t>Обучающие:</w:t>
      </w:r>
      <w:r w:rsidRPr="00263D89">
        <w:rPr>
          <w:rFonts w:ascii="Times New Roman" w:hAnsi="Times New Roman" w:cs="Times New Roman"/>
          <w:sz w:val="28"/>
          <w:szCs w:val="28"/>
        </w:rPr>
        <w:t xml:space="preserve"> расширять и закреплять знания детей об осьминогах, их характерных признаках.</w:t>
      </w:r>
    </w:p>
    <w:p w:rsidR="00A54ABA" w:rsidRPr="00263D89" w:rsidRDefault="00A54ABA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3D89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proofErr w:type="gramEnd"/>
      <w:r w:rsidRPr="00263D89">
        <w:rPr>
          <w:rFonts w:ascii="Times New Roman" w:hAnsi="Times New Roman" w:cs="Times New Roman"/>
          <w:i/>
          <w:sz w:val="28"/>
          <w:szCs w:val="28"/>
        </w:rPr>
        <w:t>:</w:t>
      </w:r>
      <w:r w:rsidRPr="00263D89">
        <w:rPr>
          <w:rFonts w:ascii="Times New Roman" w:hAnsi="Times New Roman" w:cs="Times New Roman"/>
          <w:sz w:val="28"/>
          <w:szCs w:val="28"/>
        </w:rPr>
        <w:t xml:space="preserve"> воспитывать доброе отношение к морским животным.</w:t>
      </w:r>
    </w:p>
    <w:p w:rsidR="00A54ABA" w:rsidRPr="00263D89" w:rsidRDefault="00A54ABA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263D89">
        <w:rPr>
          <w:rFonts w:ascii="Times New Roman" w:hAnsi="Times New Roman" w:cs="Times New Roman"/>
          <w:i/>
          <w:sz w:val="28"/>
          <w:szCs w:val="28"/>
        </w:rPr>
        <w:t>Развивающие</w:t>
      </w:r>
      <w:proofErr w:type="gramEnd"/>
      <w:r w:rsidRPr="00263D89">
        <w:rPr>
          <w:rFonts w:ascii="Times New Roman" w:hAnsi="Times New Roman" w:cs="Times New Roman"/>
          <w:i/>
          <w:sz w:val="28"/>
          <w:szCs w:val="28"/>
        </w:rPr>
        <w:t>:</w:t>
      </w:r>
      <w:r w:rsidRPr="00263D89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интерес, зрительную и слуховую память. Активизировать, обогащать словарный запас детей по теме, развивать связную речь. Развивать словесно – логическое мышление детей, умение устанавливать причинно – следственные связи, рассуждать, делать выводы.</w:t>
      </w:r>
    </w:p>
    <w:p w:rsidR="00A54ABA" w:rsidRPr="00263D89" w:rsidRDefault="00A54ABA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sz w:val="28"/>
          <w:szCs w:val="28"/>
        </w:rPr>
        <w:t xml:space="preserve">Развивать творческую активность в процессе </w:t>
      </w:r>
      <w:proofErr w:type="spellStart"/>
      <w:r w:rsidRPr="00263D89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263D89">
        <w:rPr>
          <w:rFonts w:ascii="Times New Roman" w:hAnsi="Times New Roman" w:cs="Times New Roman"/>
          <w:sz w:val="28"/>
          <w:szCs w:val="28"/>
        </w:rPr>
        <w:t xml:space="preserve">, </w:t>
      </w:r>
      <w:r w:rsidR="00FC54AB" w:rsidRPr="00263D89">
        <w:rPr>
          <w:rFonts w:ascii="Times New Roman" w:hAnsi="Times New Roman" w:cs="Times New Roman"/>
          <w:sz w:val="28"/>
          <w:szCs w:val="28"/>
        </w:rPr>
        <w:t>развивать общую моторику, координацию.</w:t>
      </w:r>
    </w:p>
    <w:p w:rsidR="00CC671C" w:rsidRPr="00263D89" w:rsidRDefault="00FC54AB" w:rsidP="00263D8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63D89">
        <w:rPr>
          <w:rFonts w:ascii="Times New Roman" w:hAnsi="Times New Roman" w:cs="Times New Roman"/>
          <w:b/>
          <w:sz w:val="28"/>
          <w:szCs w:val="28"/>
        </w:rPr>
        <w:t xml:space="preserve">Задачи с учетом индивидуальных особенностей воспитанников группы: </w:t>
      </w:r>
    </w:p>
    <w:p w:rsidR="00FC54AB" w:rsidRPr="00263D89" w:rsidRDefault="00CC671C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sz w:val="28"/>
          <w:szCs w:val="28"/>
        </w:rPr>
        <w:t xml:space="preserve">обратить внимание на положение </w:t>
      </w:r>
      <w:r w:rsidR="00E675BA">
        <w:rPr>
          <w:rFonts w:ascii="Times New Roman" w:hAnsi="Times New Roman" w:cs="Times New Roman"/>
          <w:sz w:val="28"/>
          <w:szCs w:val="28"/>
        </w:rPr>
        <w:t>кисточки в руке у …………………………………</w:t>
      </w:r>
      <w:r w:rsidRPr="00263D89">
        <w:rPr>
          <w:rFonts w:ascii="Times New Roman" w:hAnsi="Times New Roman" w:cs="Times New Roman"/>
          <w:sz w:val="28"/>
          <w:szCs w:val="28"/>
        </w:rPr>
        <w:t>;</w:t>
      </w:r>
    </w:p>
    <w:p w:rsidR="00CC671C" w:rsidRPr="00263D89" w:rsidRDefault="00FC54AB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sz w:val="28"/>
          <w:szCs w:val="28"/>
        </w:rPr>
        <w:t xml:space="preserve">поработать </w:t>
      </w:r>
      <w:r w:rsidR="00EA2D6D" w:rsidRPr="00263D89">
        <w:rPr>
          <w:rFonts w:ascii="Times New Roman" w:hAnsi="Times New Roman" w:cs="Times New Roman"/>
          <w:sz w:val="28"/>
          <w:szCs w:val="28"/>
        </w:rPr>
        <w:t>над о</w:t>
      </w:r>
      <w:r w:rsidR="00E675BA">
        <w:rPr>
          <w:rFonts w:ascii="Times New Roman" w:hAnsi="Times New Roman" w:cs="Times New Roman"/>
          <w:sz w:val="28"/>
          <w:szCs w:val="28"/>
        </w:rPr>
        <w:t>санкой …………………</w:t>
      </w:r>
      <w:r w:rsidR="00CC671C" w:rsidRPr="00263D89">
        <w:rPr>
          <w:rFonts w:ascii="Times New Roman" w:hAnsi="Times New Roman" w:cs="Times New Roman"/>
          <w:sz w:val="28"/>
          <w:szCs w:val="28"/>
        </w:rPr>
        <w:t xml:space="preserve"> во время занятий;</w:t>
      </w:r>
    </w:p>
    <w:p w:rsidR="00CC671C" w:rsidRPr="00263D89" w:rsidRDefault="00E675BA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</w:t>
      </w:r>
      <w:r w:rsidR="00A60094" w:rsidRPr="00263D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60094" w:rsidRPr="00263D89">
        <w:rPr>
          <w:rFonts w:ascii="Times New Roman" w:hAnsi="Times New Roman" w:cs="Times New Roman"/>
          <w:sz w:val="28"/>
          <w:szCs w:val="28"/>
        </w:rPr>
        <w:t>на</w:t>
      </w:r>
      <w:r w:rsidR="00CC671C" w:rsidRPr="00263D89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CC671C" w:rsidRPr="00263D89">
        <w:rPr>
          <w:rFonts w:ascii="Times New Roman" w:hAnsi="Times New Roman" w:cs="Times New Roman"/>
          <w:sz w:val="28"/>
          <w:szCs w:val="28"/>
        </w:rPr>
        <w:t xml:space="preserve"> правильным произношением слов;</w:t>
      </w:r>
    </w:p>
    <w:p w:rsidR="00CC671C" w:rsidRPr="00263D89" w:rsidRDefault="00E675BA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обратить внимание …………………………</w:t>
      </w:r>
      <w:r w:rsidR="00CC671C" w:rsidRPr="00263D89">
        <w:rPr>
          <w:rFonts w:ascii="Times New Roman" w:hAnsi="Times New Roman" w:cs="Times New Roman"/>
          <w:sz w:val="28"/>
          <w:szCs w:val="28"/>
        </w:rPr>
        <w:t xml:space="preserve"> на аккуратность при работе;</w:t>
      </w:r>
    </w:p>
    <w:p w:rsidR="00FC54AB" w:rsidRPr="00263D89" w:rsidRDefault="00A60094" w:rsidP="00263D8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63D89">
        <w:rPr>
          <w:rFonts w:ascii="Times New Roman" w:hAnsi="Times New Roman" w:cs="Times New Roman"/>
          <w:sz w:val="28"/>
          <w:szCs w:val="28"/>
        </w:rPr>
        <w:t>продолжать</w:t>
      </w:r>
      <w:r w:rsidR="00E675BA">
        <w:rPr>
          <w:rFonts w:ascii="Times New Roman" w:hAnsi="Times New Roman" w:cs="Times New Roman"/>
          <w:sz w:val="28"/>
          <w:szCs w:val="28"/>
        </w:rPr>
        <w:t xml:space="preserve"> учить работать с гуашью …………………….</w:t>
      </w:r>
      <w:bookmarkStart w:id="0" w:name="_GoBack"/>
      <w:bookmarkEnd w:id="0"/>
      <w:r w:rsidRPr="00263D89">
        <w:rPr>
          <w:rFonts w:ascii="Times New Roman" w:hAnsi="Times New Roman" w:cs="Times New Roman"/>
          <w:sz w:val="28"/>
          <w:szCs w:val="28"/>
        </w:rPr>
        <w:t>.</w:t>
      </w:r>
    </w:p>
    <w:p w:rsidR="00197F83" w:rsidRPr="00B620C1" w:rsidRDefault="00197F83" w:rsidP="000A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F83" w:rsidRPr="00B620C1" w:rsidRDefault="00197F83" w:rsidP="000A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F83" w:rsidRPr="00B620C1" w:rsidRDefault="00197F83" w:rsidP="000A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F83" w:rsidRPr="00B620C1" w:rsidRDefault="00197F83" w:rsidP="000A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F83" w:rsidRPr="00B620C1" w:rsidRDefault="00197F83" w:rsidP="000A336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7F83" w:rsidRPr="00C76154" w:rsidRDefault="00197F83" w:rsidP="000A3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D89" w:rsidRDefault="00263D89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63D89" w:rsidRDefault="00263D89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63D89" w:rsidRDefault="00263D89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63D89" w:rsidRDefault="00263D89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63D89" w:rsidRDefault="00263D89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63D89" w:rsidRDefault="00263D89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63D89" w:rsidRDefault="00263D89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263D89" w:rsidRDefault="00263D89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A54ABA" w:rsidRPr="00C76154" w:rsidRDefault="000A3360" w:rsidP="000A3360">
      <w:pPr>
        <w:tabs>
          <w:tab w:val="left" w:pos="6158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7615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09"/>
        <w:gridCol w:w="5704"/>
        <w:gridCol w:w="3827"/>
        <w:gridCol w:w="3120"/>
        <w:gridCol w:w="1416"/>
      </w:tblGrid>
      <w:tr w:rsidR="00FC54AB" w:rsidRPr="00263D89" w:rsidTr="00197F83">
        <w:tc>
          <w:tcPr>
            <w:tcW w:w="1809" w:type="dxa"/>
          </w:tcPr>
          <w:p w:rsidR="00FC54AB" w:rsidRPr="00263D89" w:rsidRDefault="0018050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 деятельности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FC54AB" w:rsidRPr="00263D89" w:rsidRDefault="0018050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Содержание совместной деятельности</w:t>
            </w:r>
          </w:p>
        </w:tc>
        <w:tc>
          <w:tcPr>
            <w:tcW w:w="3827" w:type="dxa"/>
          </w:tcPr>
          <w:p w:rsidR="00FC54AB" w:rsidRPr="00263D89" w:rsidRDefault="0018050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120" w:type="dxa"/>
          </w:tcPr>
          <w:p w:rsidR="00FC54AB" w:rsidRPr="00263D89" w:rsidRDefault="0018050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Деятельность детей</w:t>
            </w:r>
          </w:p>
        </w:tc>
        <w:tc>
          <w:tcPr>
            <w:tcW w:w="1416" w:type="dxa"/>
          </w:tcPr>
          <w:p w:rsidR="00FC54AB" w:rsidRPr="00263D89" w:rsidRDefault="0018050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</w:t>
            </w:r>
          </w:p>
        </w:tc>
      </w:tr>
      <w:tr w:rsidR="00FC54AB" w:rsidRPr="00263D89" w:rsidTr="00F3656C">
        <w:trPr>
          <w:trHeight w:val="126"/>
        </w:trPr>
        <w:tc>
          <w:tcPr>
            <w:tcW w:w="1809" w:type="dxa"/>
            <w:tcBorders>
              <w:bottom w:val="single" w:sz="4" w:space="0" w:color="auto"/>
            </w:tcBorders>
          </w:tcPr>
          <w:p w:rsidR="00FC54AB" w:rsidRPr="00263D89" w:rsidRDefault="0018050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1 этап</w:t>
            </w:r>
          </w:p>
          <w:p w:rsidR="00180509" w:rsidRPr="00263D89" w:rsidRDefault="00210C9E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Эксперимент «Эффект « Моря»». 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FC54AB" w:rsidRPr="00263D89" w:rsidRDefault="00210C9E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Сегодня я предлагаю вам отправиться в морское путешествие.</w:t>
            </w:r>
          </w:p>
          <w:p w:rsidR="009F4357" w:rsidRPr="00263D89" w:rsidRDefault="00210C9E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Скорее занимайте свои места на подводной лодке.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Ребята, посмотрите на картинку. 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- Что на них изображено?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- Море какое?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- А 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еще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какое оно?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Правильно, море соленное. Поэтому легче плавать, потому что соль выталкивает нас на поверхность, а давайте мы проверим, так ли это.</w:t>
            </w: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Нам понадобиться мелкая соль, большая емкость, сырое яйцо, вода.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Заполним посуду до половины водой, аккуратно опустим яйцо в воду – оно утонуло и осталось лежать на дне.</w:t>
            </w:r>
          </w:p>
          <w:p w:rsidR="000C7BEA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Теперь достанем из воды яйцо, насыпаем 10 ложек соли, размешиваем до полного растворения и снова погружаем яйцо в воду. Посмотрите</w:t>
            </w:r>
            <w:r w:rsidR="007D0719" w:rsidRPr="00263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на этот раз яйцо всплывает на поверхность. Наш эксперимент доказал, что в море можно учиться плавать, потому что оно соленое, а соль держит нас на поверхности.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9F4357" w:rsidRPr="00263D89" w:rsidRDefault="00210C9E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Включает проектор со слайдами изображения моря. Задаёт положительный эмоциональный настрой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Предлагает и корректирует выбор детей.</w:t>
            </w: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Создаёт проблемную ситуацию, показывает и свою заинтересованность.</w:t>
            </w: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Вызывает помощников.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Свое действие озвучивает и рассказывает детям, что делает и что получается.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FC54AB" w:rsidRPr="00263D89" w:rsidRDefault="00210C9E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Дети выбирают удобные места для творчества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вопросы воспитателя. 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Высказывают свои мысли.</w:t>
            </w: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свои предложения.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Дети высказывают предположение, как это можно сделать.</w:t>
            </w:r>
          </w:p>
          <w:p w:rsidR="002C69FC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Помогают воспитателю.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210C9E" w:rsidRPr="00263D89" w:rsidRDefault="00210C9E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Дети настроены на общение</w:t>
            </w:r>
          </w:p>
          <w:p w:rsidR="00BE65F9" w:rsidRPr="00263D89" w:rsidRDefault="00BE65F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общаться.</w:t>
            </w: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Проявляют интерес к предстоящей деятельности.</w:t>
            </w:r>
          </w:p>
          <w:p w:rsidR="000A3360" w:rsidRPr="00263D89" w:rsidRDefault="000A3360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357" w:rsidRPr="00263D89" w:rsidTr="00197F83">
        <w:trPr>
          <w:trHeight w:val="19609"/>
        </w:trPr>
        <w:tc>
          <w:tcPr>
            <w:tcW w:w="1809" w:type="dxa"/>
          </w:tcPr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этап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Презентация« Морские обитатели»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Стихотворение Эдуарда Успенского «разноцветная семейка»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19" w:rsidRPr="00263D89" w:rsidRDefault="007D071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Диалог воспитателя с детьми 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эмоциональный настрой на совместную деятельность).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Физкультминутка « В море мы спустились»</w:t>
            </w: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Практическая часть.</w:t>
            </w: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6E1803" w:rsidRPr="00263D89"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197F83" w:rsidRPr="00263D89" w:rsidRDefault="00B620C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Заключительная часть (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рефлективно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-оценочный).</w:t>
            </w:r>
          </w:p>
        </w:tc>
        <w:tc>
          <w:tcPr>
            <w:tcW w:w="5704" w:type="dxa"/>
            <w:tcBorders>
              <w:bottom w:val="single" w:sz="4" w:space="0" w:color="auto"/>
            </w:tcBorders>
          </w:tcPr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Сейчас, я предлагаю погрузиться в море на нашей подводной лодке.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- Там в глубине, в пучине вод живет большой скат, морская звезда, большая морская черепаха, благородные дельфины, хищница акула и необыкновенный осьминог.</w:t>
            </w: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- Я вам хочу рассказать одну историю, которая произошла в одной семье – осьминогов: 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Жил осьминог со 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своей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осьминожкой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И было у них 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осьминожков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немножко.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Все они были разного цвета: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Первый — зеленый,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Второй — фиолетовый,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Третий — словно спелая ягода, красный...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Словом, не дети,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А тюбики с краской.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Но была у детишек плохая черта: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Они как хотели, меняли цвета.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Каждый мог сделаться цвета любого, От темного красного 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голубого. 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Но однажды камбала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Маму в гости позвала,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Чтобы с ней на глубине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Поболтать наедине.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Мама рано поднялась, мама быстро собралась, а папа за детишками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Остался наблюдать — их надо было разбудить, одеть, умыть, и накормить,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и вывести гулять.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Только мама за порог — малыши с кроватей скок.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Поменяли все цвета, стали цветом как вода. Папа деток своих ищет, папа ползает по днищу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Нет ребят – беда, беда. И кругом одна вода. Бедный папа загрустил, нет у папы больше сил.</w:t>
            </w: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D89">
              <w:rPr>
                <w:rFonts w:ascii="Times New Roman" w:hAnsi="Times New Roman"/>
                <w:sz w:val="24"/>
                <w:szCs w:val="24"/>
              </w:rPr>
              <w:t>Ребята, папа какой?</w:t>
            </w: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- Что случилось у папы осьминога?</w:t>
            </w: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поможем папе осьминогу найти своих деток. Поможем? Нам ребята, предстоит раскрасить 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осьминожков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, чтобы папа смог их найти.  Наши ручки  нам уже много раз помогали. Что мы рисовали при помощи наших ладошек? (рыбку, тюльпан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птичку  ).  А сегодня  я покажу вам как ладошками нарисовать  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осьминожков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. Но прежде чем приступить к работе нам надо сделать морскую зарядку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 море быстро мы спустились,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Наклонились и умылись,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Раз, два, три, четыре,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Вот как славно освежились.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А теперь поплыли дружно,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Делать так руками нужно.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Две ладошки прижму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И по морю поплыву,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Две ладошки, друзья,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Это лодочка моя.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Паруса подниму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И по морю поплыву.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А по бурным волнам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Плывут рыбки тут и там.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Молодцы присаживайтесь на свои ме</w:t>
            </w:r>
            <w:r w:rsidR="007D0783" w:rsidRPr="00263D8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163595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Перед вами лежат тарелочки с краской у каждого своя краска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покажите мне свою ладошку, а теперь  окуните свою ладошку в тарелочку, вся ладошка должна поместиться в краске. Теперь этой ладошкой мы ставим печать на листочке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Вытрем как следует </w:t>
            </w:r>
            <w:r w:rsidRPr="0026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ладошки об салфеточку. </w:t>
            </w:r>
            <w:r w:rsidR="00163595">
              <w:rPr>
                <w:rFonts w:ascii="Times New Roman" w:hAnsi="Times New Roman" w:cs="Times New Roman"/>
                <w:sz w:val="24"/>
                <w:szCs w:val="24"/>
              </w:rPr>
              <w:t xml:space="preserve">Сейчас я предлагаю взять кисточки и поправить туловища получившихся </w:t>
            </w:r>
            <w:proofErr w:type="spellStart"/>
            <w:r w:rsidR="00163595">
              <w:rPr>
                <w:rFonts w:ascii="Times New Roman" w:hAnsi="Times New Roman" w:cs="Times New Roman"/>
                <w:sz w:val="24"/>
                <w:szCs w:val="24"/>
              </w:rPr>
              <w:t>осьминожек</w:t>
            </w:r>
            <w:proofErr w:type="spellEnd"/>
            <w:r w:rsidR="00163595">
              <w:rPr>
                <w:rFonts w:ascii="Times New Roman" w:hAnsi="Times New Roman" w:cs="Times New Roman"/>
                <w:sz w:val="24"/>
                <w:szCs w:val="24"/>
              </w:rPr>
              <w:t xml:space="preserve"> и их щупальца. </w:t>
            </w:r>
          </w:p>
          <w:p w:rsidR="003E1D81" w:rsidRPr="00263D89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D81" w:rsidRPr="00263D89">
              <w:rPr>
                <w:rFonts w:ascii="Times New Roman" w:hAnsi="Times New Roman" w:cs="Times New Roman"/>
                <w:sz w:val="24"/>
                <w:szCs w:val="24"/>
              </w:rPr>
              <w:t>Перевернем  листок пальчиками вниз.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Вот</w:t>
            </w:r>
            <w:r w:rsidR="00B666AF" w:rsidRPr="00263D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у нас получились 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осьминожки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!  А теперь покажите мне большой пальчик.  Этот большой пальчик на палитре окунаем в белую краску и ставим два глаза. Вытираем  пальчик об салфеточку.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А сейчас погрозите мне своим указательным пальчиком. Вот так! Окуните свой пальчик в краску розовую. Поставим печать вот здесь – это будет носик.</w:t>
            </w: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покажите мне самый маленький пальчик на вашей ручке - 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мизинчек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. Окунем его в черную краску и оживим глазки. Поставим печать прямо в белые кружочки. Вот теперь 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осминожки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посмотрели на нас своими глазками.</w:t>
            </w:r>
          </w:p>
          <w:p w:rsidR="006E1803" w:rsidRPr="00263D89" w:rsidRDefault="006E1803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D89">
              <w:rPr>
                <w:rFonts w:ascii="Times New Roman" w:hAnsi="Times New Roman"/>
                <w:sz w:val="24"/>
                <w:szCs w:val="24"/>
              </w:rPr>
              <w:t xml:space="preserve">Вот ребята, </w:t>
            </w:r>
            <w:proofErr w:type="spellStart"/>
            <w:r w:rsidRPr="00263D89">
              <w:rPr>
                <w:rFonts w:ascii="Times New Roman" w:hAnsi="Times New Roman"/>
                <w:sz w:val="24"/>
                <w:szCs w:val="24"/>
              </w:rPr>
              <w:t>осминожков</w:t>
            </w:r>
            <w:proofErr w:type="spellEnd"/>
            <w:r w:rsidRPr="00263D89">
              <w:rPr>
                <w:rFonts w:ascii="Times New Roman" w:hAnsi="Times New Roman"/>
                <w:sz w:val="24"/>
                <w:szCs w:val="24"/>
              </w:rPr>
              <w:t xml:space="preserve"> мы нашли</w:t>
            </w:r>
            <w:r w:rsidR="007D0719" w:rsidRPr="00263D89">
              <w:rPr>
                <w:rFonts w:ascii="Times New Roman" w:hAnsi="Times New Roman"/>
                <w:sz w:val="24"/>
                <w:szCs w:val="24"/>
              </w:rPr>
              <w:t>, ну вот они  и очутились дома</w:t>
            </w:r>
            <w:proofErr w:type="gramStart"/>
            <w:r w:rsidR="007D0719" w:rsidRPr="00263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D89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6E1803" w:rsidRPr="00263D89" w:rsidRDefault="006E1803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D89">
              <w:rPr>
                <w:rFonts w:ascii="Times New Roman" w:hAnsi="Times New Roman"/>
                <w:sz w:val="24"/>
                <w:szCs w:val="24"/>
              </w:rPr>
              <w:t xml:space="preserve">(меняю картинку грустного папы на веселого) </w:t>
            </w:r>
            <w:proofErr w:type="gramStart"/>
            <w:r w:rsidRPr="00263D89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263D89">
              <w:rPr>
                <w:rFonts w:ascii="Times New Roman" w:hAnsi="Times New Roman"/>
                <w:sz w:val="24"/>
                <w:szCs w:val="24"/>
              </w:rPr>
              <w:t>осмотрите ребята, а папа осьминог улыбается. Теперь папа какой? (веселый, счастливый, радостный). А вот и мама вернулась, посмотрела - все в порядке и улыбнулась</w:t>
            </w:r>
            <w:r w:rsidR="007D0719" w:rsidRPr="00263D8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63D89">
              <w:rPr>
                <w:rFonts w:ascii="Times New Roman" w:hAnsi="Times New Roman"/>
                <w:sz w:val="24"/>
                <w:szCs w:val="24"/>
              </w:rPr>
              <w:t>Тише ребята! Мне кажется</w:t>
            </w:r>
            <w:r w:rsidR="007D0719" w:rsidRPr="00263D89">
              <w:rPr>
                <w:rFonts w:ascii="Times New Roman" w:hAnsi="Times New Roman"/>
                <w:sz w:val="24"/>
                <w:szCs w:val="24"/>
              </w:rPr>
              <w:t>,</w:t>
            </w:r>
            <w:r w:rsidRPr="00263D89">
              <w:rPr>
                <w:rFonts w:ascii="Times New Roman" w:hAnsi="Times New Roman"/>
                <w:sz w:val="24"/>
                <w:szCs w:val="24"/>
              </w:rPr>
              <w:t xml:space="preserve"> папа нам что-то говорит</w:t>
            </w:r>
            <w:r w:rsidR="007D0719" w:rsidRPr="00263D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3D89">
              <w:rPr>
                <w:rFonts w:ascii="Times New Roman" w:hAnsi="Times New Roman"/>
                <w:sz w:val="24"/>
                <w:szCs w:val="24"/>
              </w:rPr>
              <w:t>ребята, папа говорит вам большое спасибо за помощь.</w:t>
            </w:r>
          </w:p>
          <w:p w:rsidR="006E1803" w:rsidRPr="00263D89" w:rsidRDefault="006E1803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163595" w:rsidRDefault="00163595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D89">
              <w:rPr>
                <w:rFonts w:ascii="Times New Roman" w:hAnsi="Times New Roman"/>
                <w:sz w:val="24"/>
                <w:szCs w:val="24"/>
              </w:rPr>
              <w:t>Ну а теперь нам пора возвращаться на сушу</w:t>
            </w:r>
            <w:r w:rsidR="00263D89">
              <w:rPr>
                <w:rFonts w:ascii="Times New Roman" w:hAnsi="Times New Roman"/>
                <w:sz w:val="24"/>
                <w:szCs w:val="24"/>
              </w:rPr>
              <w:t>,</w:t>
            </w:r>
            <w:r w:rsidRPr="00263D89">
              <w:rPr>
                <w:rFonts w:ascii="Times New Roman" w:hAnsi="Times New Roman"/>
                <w:sz w:val="24"/>
                <w:szCs w:val="24"/>
              </w:rPr>
              <w:t xml:space="preserve"> но для этого нам надо выполнить еще одно морское задание нам надо показать обитателей морского  дна </w:t>
            </w:r>
          </w:p>
          <w:p w:rsidR="006E1803" w:rsidRPr="00263D89" w:rsidRDefault="006E1803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D89">
              <w:rPr>
                <w:rFonts w:ascii="Times New Roman" w:hAnsi="Times New Roman"/>
                <w:sz w:val="24"/>
                <w:szCs w:val="24"/>
              </w:rPr>
              <w:t>Игра  «Море волнуется</w:t>
            </w:r>
            <w:proofErr w:type="gramStart"/>
            <w:r w:rsidRPr="00263D89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263D89">
              <w:rPr>
                <w:rFonts w:ascii="Times New Roman" w:hAnsi="Times New Roman"/>
                <w:sz w:val="24"/>
                <w:szCs w:val="24"/>
              </w:rPr>
              <w:t xml:space="preserve"> раз»</w:t>
            </w:r>
          </w:p>
          <w:p w:rsidR="006E1803" w:rsidRPr="00263D89" w:rsidRDefault="006E1803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D89">
              <w:rPr>
                <w:rFonts w:ascii="Times New Roman" w:hAnsi="Times New Roman"/>
                <w:sz w:val="24"/>
                <w:szCs w:val="24"/>
              </w:rPr>
              <w:t>Дети садятся на подводную лодку ( на стулья ) и появляется картинка  суши</w:t>
            </w:r>
            <w:proofErr w:type="gramStart"/>
            <w:r w:rsidRPr="00263D89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6E1803" w:rsidRPr="00263D89" w:rsidRDefault="006E1803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D89">
              <w:rPr>
                <w:rFonts w:ascii="Times New Roman" w:hAnsi="Times New Roman"/>
                <w:sz w:val="24"/>
                <w:szCs w:val="24"/>
              </w:rPr>
              <w:t>А я ребята вам скажу, вы не только настоящие художники, вы еще и молодцы, вы сегодня совершили хороший поступо</w:t>
            </w:r>
            <w:proofErr w:type="gramStart"/>
            <w:r w:rsidRPr="00263D89">
              <w:rPr>
                <w:rFonts w:ascii="Times New Roman" w:hAnsi="Times New Roman"/>
                <w:sz w:val="24"/>
                <w:szCs w:val="24"/>
              </w:rPr>
              <w:t>к-</w:t>
            </w:r>
            <w:proofErr w:type="gramEnd"/>
            <w:r w:rsidRPr="00263D89">
              <w:rPr>
                <w:rFonts w:ascii="Times New Roman" w:hAnsi="Times New Roman"/>
                <w:sz w:val="24"/>
                <w:szCs w:val="24"/>
              </w:rPr>
              <w:t xml:space="preserve"> помогли папе найти своих деток. Спасибо вам ребята.   </w:t>
            </w:r>
          </w:p>
          <w:p w:rsidR="006E1803" w:rsidRPr="00263D89" w:rsidRDefault="006E1803" w:rsidP="001D3F69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263D8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</w:t>
            </w: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Включает проектор со слайдами морские жители.</w:t>
            </w:r>
          </w:p>
          <w:p w:rsidR="009F4357" w:rsidRPr="00263D89" w:rsidRDefault="009F4357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Используя сюрпризный момент на основе наглядных информационных средств, вовлекает в слушание, стимулирует интерес детей.</w:t>
            </w: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9F4357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Показ картинки семьи – осьминогов.</w:t>
            </w:r>
          </w:p>
          <w:p w:rsidR="00197F83" w:rsidRPr="00263D89" w:rsidRDefault="00197F83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Воспитатель читает стихотворение.</w:t>
            </w: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Воспитатель задает наводящие вопросы</w:t>
            </w:r>
            <w:proofErr w:type="gramStart"/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70C2" w:rsidRPr="00263D89" w:rsidRDefault="002E70C2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Стимулирует интерес детей.</w:t>
            </w:r>
          </w:p>
          <w:p w:rsidR="00344505" w:rsidRPr="00263D89" w:rsidRDefault="00344505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Воспитатель настраивает детей на совместную деятельность.</w:t>
            </w:r>
          </w:p>
          <w:p w:rsidR="00344505" w:rsidRPr="00263D89" w:rsidRDefault="00344505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Показывает картинки с осьминогами.</w:t>
            </w:r>
          </w:p>
          <w:p w:rsidR="00344505" w:rsidRPr="00263D89" w:rsidRDefault="00344505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Проявляет уважение к детским высказываниям. Систематизирует ответы детей, обобщает.</w:t>
            </w: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Воспитатель произносит слова и показывает движения.</w:t>
            </w: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Воспитатель показывает, как необходимо рисовать.</w:t>
            </w:r>
          </w:p>
          <w:p w:rsidR="00263D89" w:rsidRDefault="00263D89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3E1D81" w:rsidRDefault="007D0783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Воспитатель напоминает, как правильно окунать ладошку в краску.</w:t>
            </w:r>
          </w:p>
          <w:p w:rsidR="00163595" w:rsidRPr="00263D89" w:rsidRDefault="00163595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6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Показывает, как следует подкрасить </w:t>
            </w:r>
            <w:proofErr w:type="spellStart"/>
            <w:r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осьминожек</w:t>
            </w:r>
            <w:proofErr w:type="spellEnd"/>
            <w:r>
              <w:rPr>
                <w:rStyle w:val="c6"/>
                <w:rFonts w:ascii="Times New Roman" w:hAnsi="Times New Roman" w:cs="Times New Roman"/>
                <w:sz w:val="24"/>
                <w:szCs w:val="24"/>
              </w:rPr>
              <w:t xml:space="preserve"> и их щупальца.</w:t>
            </w:r>
          </w:p>
          <w:p w:rsidR="00263D89" w:rsidRDefault="00263D89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Style w:val="c6"/>
                <w:rFonts w:ascii="Times New Roman" w:hAnsi="Times New Roman" w:cs="Times New Roman"/>
                <w:sz w:val="24"/>
                <w:szCs w:val="24"/>
              </w:rPr>
              <w:t>Занимается индивидуально.</w:t>
            </w:r>
          </w:p>
          <w:p w:rsidR="006E1803" w:rsidRPr="00263D89" w:rsidRDefault="006E1803" w:rsidP="001D3F69">
            <w:pPr>
              <w:rPr>
                <w:rStyle w:val="c6"/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19" w:rsidRPr="00263D89" w:rsidRDefault="007D071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19" w:rsidRPr="00263D89" w:rsidRDefault="007D071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меняю картинку грустного папы 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веселого.</w:t>
            </w: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Делает вывод: подводит анализ деятельности, предлагает детям сделать общую выставку « Морские обитатели – осьминоги»</w:t>
            </w:r>
          </w:p>
        </w:tc>
        <w:tc>
          <w:tcPr>
            <w:tcW w:w="3120" w:type="dxa"/>
          </w:tcPr>
          <w:p w:rsidR="009F4357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Внимательно смотрят презентацию и задают вопросы.</w:t>
            </w: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Слушают стихотворение.</w:t>
            </w: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Выражают свои мысли.</w:t>
            </w: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Задумываются над проблемой.</w:t>
            </w: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505" w:rsidRPr="00263D89" w:rsidRDefault="0034450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Сосредотачивают свое внимание на осьминогах.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19" w:rsidRPr="00263D89" w:rsidRDefault="007D071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19" w:rsidRPr="00263D89" w:rsidRDefault="007D071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Дети повторяют слова.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воспитателем.</w:t>
            </w: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Дети рисуют ладошкой и пальчиками.</w:t>
            </w: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719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Моют ручки.</w:t>
            </w: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Протирают их салфетками.</w:t>
            </w: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Дети показывают рисунки</w:t>
            </w:r>
            <w:proofErr w:type="gram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Обсуждают, высказывают свои мысли.</w:t>
            </w: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Рассматривают рисунки друг друга.</w:t>
            </w: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Эмоционально реагируют на работы друг друга.</w:t>
            </w:r>
          </w:p>
        </w:tc>
        <w:tc>
          <w:tcPr>
            <w:tcW w:w="1416" w:type="dxa"/>
          </w:tcPr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1.Обогащают знания, опыт.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2.Проявляют интерес к морским жителям.</w:t>
            </w: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357" w:rsidRPr="00263D89" w:rsidRDefault="009F4357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Умение слушать, делать выводы, вступать в разговор.</w:t>
            </w: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70C2" w:rsidRPr="00263D89" w:rsidRDefault="002E70C2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F83" w:rsidRPr="00263D89" w:rsidRDefault="00197F8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Уметь выделить основную мысль из стихотворения.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детей.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Развитие речи.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Развитие памяти.</w:t>
            </w:r>
          </w:p>
          <w:p w:rsidR="003E1D81" w:rsidRPr="00263D89" w:rsidRDefault="003E1D81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Развитие словарного запаса.</w:t>
            </w: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рисуют ручкой, умеют пользоваться </w:t>
            </w:r>
            <w:r w:rsidRPr="0026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салфеткой. </w:t>
            </w: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6AF" w:rsidRPr="00263D89" w:rsidRDefault="00B666AF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 xml:space="preserve">Аккуратно рисуют глазки и носик </w:t>
            </w:r>
            <w:proofErr w:type="spellStart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осьминожкам</w:t>
            </w:r>
            <w:proofErr w:type="spellEnd"/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3D89" w:rsidRDefault="00263D89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595" w:rsidRDefault="00163595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1803" w:rsidRPr="00263D89" w:rsidRDefault="006E1803" w:rsidP="001D3F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3D89">
              <w:rPr>
                <w:rFonts w:ascii="Times New Roman" w:hAnsi="Times New Roman" w:cs="Times New Roman"/>
                <w:sz w:val="24"/>
                <w:szCs w:val="24"/>
              </w:rPr>
              <w:t>Умеют доводить начатое дело до конца, умеют выделить понравившуюся работу.</w:t>
            </w:r>
          </w:p>
        </w:tc>
      </w:tr>
    </w:tbl>
    <w:p w:rsidR="00022BC8" w:rsidRPr="00263D89" w:rsidRDefault="00022BC8" w:rsidP="001D3F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22BC8" w:rsidRPr="00263D89" w:rsidSect="00197F83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22BC8"/>
    <w:rsid w:val="00022BC8"/>
    <w:rsid w:val="00077E48"/>
    <w:rsid w:val="000A3360"/>
    <w:rsid w:val="000C7BEA"/>
    <w:rsid w:val="00116EB7"/>
    <w:rsid w:val="00163595"/>
    <w:rsid w:val="001640B0"/>
    <w:rsid w:val="00180509"/>
    <w:rsid w:val="00197F83"/>
    <w:rsid w:val="001D3F69"/>
    <w:rsid w:val="00210C9E"/>
    <w:rsid w:val="00263D89"/>
    <w:rsid w:val="002C69FC"/>
    <w:rsid w:val="002E70C2"/>
    <w:rsid w:val="00344505"/>
    <w:rsid w:val="003E1CDF"/>
    <w:rsid w:val="003E1D81"/>
    <w:rsid w:val="004707F2"/>
    <w:rsid w:val="00486189"/>
    <w:rsid w:val="004908C0"/>
    <w:rsid w:val="006005AF"/>
    <w:rsid w:val="0068362E"/>
    <w:rsid w:val="006E1803"/>
    <w:rsid w:val="00751539"/>
    <w:rsid w:val="007D0719"/>
    <w:rsid w:val="007D0783"/>
    <w:rsid w:val="008E0315"/>
    <w:rsid w:val="009054E7"/>
    <w:rsid w:val="00951D00"/>
    <w:rsid w:val="009C1ED5"/>
    <w:rsid w:val="009F4357"/>
    <w:rsid w:val="00A2695E"/>
    <w:rsid w:val="00A54ABA"/>
    <w:rsid w:val="00A60094"/>
    <w:rsid w:val="00B620C1"/>
    <w:rsid w:val="00B666AF"/>
    <w:rsid w:val="00B7502D"/>
    <w:rsid w:val="00B91512"/>
    <w:rsid w:val="00BE65F9"/>
    <w:rsid w:val="00BF095D"/>
    <w:rsid w:val="00C76154"/>
    <w:rsid w:val="00CC671C"/>
    <w:rsid w:val="00D601A2"/>
    <w:rsid w:val="00D722FB"/>
    <w:rsid w:val="00E40AD6"/>
    <w:rsid w:val="00E675BA"/>
    <w:rsid w:val="00E75E03"/>
    <w:rsid w:val="00EA2D6D"/>
    <w:rsid w:val="00F3656C"/>
    <w:rsid w:val="00F42A3E"/>
    <w:rsid w:val="00F65EC9"/>
    <w:rsid w:val="00FC54AB"/>
    <w:rsid w:val="00FD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54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rsid w:val="002C69FC"/>
  </w:style>
  <w:style w:type="paragraph" w:styleId="a4">
    <w:name w:val="No Spacing"/>
    <w:link w:val="a5"/>
    <w:uiPriority w:val="1"/>
    <w:qFormat/>
    <w:rsid w:val="002E70C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rsid w:val="002E70C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7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20</cp:revision>
  <cp:lastPrinted>2015-02-22T05:57:00Z</cp:lastPrinted>
  <dcterms:created xsi:type="dcterms:W3CDTF">2015-02-20T17:00:00Z</dcterms:created>
  <dcterms:modified xsi:type="dcterms:W3CDTF">2020-12-15T14:29:00Z</dcterms:modified>
</cp:coreProperties>
</file>