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7B" w:rsidRPr="003F136B" w:rsidRDefault="007E527B" w:rsidP="003F1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2"/>
          <w:szCs w:val="22"/>
        </w:rPr>
      </w:pPr>
      <w:r w:rsidRPr="00AB00CF">
        <w:rPr>
          <w:b/>
          <w:sz w:val="28"/>
          <w:szCs w:val="28"/>
        </w:rPr>
        <w:t>Паспорт проектной работы</w:t>
      </w:r>
    </w:p>
    <w:p w:rsidR="00AA1217" w:rsidRPr="007E67C1" w:rsidRDefault="00AA1217" w:rsidP="007E527B">
      <w:pPr>
        <w:spacing w:line="276" w:lineRule="auto"/>
        <w:jc w:val="center"/>
        <w:rPr>
          <w:b/>
          <w:sz w:val="22"/>
          <w:szCs w:val="22"/>
        </w:rPr>
      </w:pPr>
    </w:p>
    <w:tbl>
      <w:tblPr>
        <w:tblStyle w:val="a3"/>
        <w:tblW w:w="9572" w:type="dxa"/>
        <w:tblLook w:val="04A0"/>
      </w:tblPr>
      <w:tblGrid>
        <w:gridCol w:w="3227"/>
        <w:gridCol w:w="6345"/>
      </w:tblGrid>
      <w:tr w:rsidR="007E527B" w:rsidRPr="003F136B" w:rsidTr="00EA026E">
        <w:tc>
          <w:tcPr>
            <w:tcW w:w="3227" w:type="dxa"/>
          </w:tcPr>
          <w:p w:rsidR="007E527B" w:rsidRPr="003F136B" w:rsidRDefault="007E527B">
            <w:pPr>
              <w:rPr>
                <w:sz w:val="24"/>
                <w:szCs w:val="24"/>
              </w:rPr>
            </w:pPr>
            <w:r w:rsidRPr="003F136B">
              <w:rPr>
                <w:spacing w:val="-11"/>
                <w:sz w:val="24"/>
                <w:szCs w:val="24"/>
              </w:rPr>
              <w:t>Название проекта</w:t>
            </w:r>
          </w:p>
        </w:tc>
        <w:tc>
          <w:tcPr>
            <w:tcW w:w="6345" w:type="dxa"/>
          </w:tcPr>
          <w:p w:rsidR="007E527B" w:rsidRPr="003F136B" w:rsidRDefault="007E527B">
            <w:pPr>
              <w:rPr>
                <w:spacing w:val="-11"/>
                <w:sz w:val="24"/>
                <w:szCs w:val="24"/>
              </w:rPr>
            </w:pPr>
            <w:r w:rsidRPr="003F136B">
              <w:rPr>
                <w:spacing w:val="-11"/>
                <w:sz w:val="24"/>
                <w:szCs w:val="24"/>
              </w:rPr>
              <w:t>« Этот День Победы»</w:t>
            </w:r>
          </w:p>
          <w:p w:rsidR="00EA026E" w:rsidRPr="003F136B" w:rsidRDefault="00EA026E">
            <w:pPr>
              <w:rPr>
                <w:sz w:val="24"/>
                <w:szCs w:val="24"/>
              </w:rPr>
            </w:pPr>
          </w:p>
        </w:tc>
      </w:tr>
      <w:tr w:rsidR="007E527B" w:rsidRPr="003F136B" w:rsidTr="00EA026E">
        <w:tc>
          <w:tcPr>
            <w:tcW w:w="3227" w:type="dxa"/>
          </w:tcPr>
          <w:p w:rsidR="007E527B" w:rsidRPr="003F136B" w:rsidRDefault="007E527B">
            <w:pPr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Автор проекта</w:t>
            </w:r>
          </w:p>
        </w:tc>
        <w:tc>
          <w:tcPr>
            <w:tcW w:w="6345" w:type="dxa"/>
          </w:tcPr>
          <w:p w:rsidR="007E527B" w:rsidRPr="003F136B" w:rsidRDefault="008C3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Анищенко</w:t>
            </w:r>
            <w:r w:rsidR="007E527B" w:rsidRPr="003F136B">
              <w:rPr>
                <w:sz w:val="24"/>
                <w:szCs w:val="24"/>
              </w:rPr>
              <w:t xml:space="preserve"> Светлана Викторовна</w:t>
            </w:r>
          </w:p>
          <w:p w:rsidR="00EA026E" w:rsidRPr="003F136B" w:rsidRDefault="00EA026E">
            <w:pPr>
              <w:rPr>
                <w:sz w:val="24"/>
                <w:szCs w:val="24"/>
              </w:rPr>
            </w:pPr>
          </w:p>
        </w:tc>
      </w:tr>
      <w:tr w:rsidR="007E527B" w:rsidRPr="003F136B" w:rsidTr="00EA026E">
        <w:tc>
          <w:tcPr>
            <w:tcW w:w="3227" w:type="dxa"/>
          </w:tcPr>
          <w:p w:rsidR="007E527B" w:rsidRPr="003F136B" w:rsidRDefault="007E527B" w:rsidP="007E527B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3F136B">
              <w:rPr>
                <w:spacing w:val="-10"/>
                <w:sz w:val="24"/>
                <w:szCs w:val="24"/>
              </w:rPr>
              <w:t>Актуальность проекта.</w:t>
            </w:r>
            <w:r w:rsidRPr="003F13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</w:tcPr>
          <w:p w:rsidR="007E527B" w:rsidRPr="003F136B" w:rsidRDefault="007E527B" w:rsidP="007E527B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3F136B">
              <w:rPr>
                <w:spacing w:val="-10"/>
                <w:sz w:val="24"/>
                <w:szCs w:val="24"/>
              </w:rPr>
              <w:t>К сожалению, сегодня, в период смены общественных формаций нарушается преемственность поколений в воспитании детей, и прежде всего в сфере передачи нравственного опыта, главных жизненных установок. Наши дети не испытывают чувства гордости за свою Родину, за героев победителей в Великой Отечественной Войне.</w:t>
            </w:r>
          </w:p>
          <w:p w:rsidR="007E527B" w:rsidRPr="003F136B" w:rsidRDefault="007E527B" w:rsidP="007E527B">
            <w:pPr>
              <w:shd w:val="clear" w:color="auto" w:fill="FFFFFF"/>
              <w:spacing w:line="360" w:lineRule="auto"/>
              <w:jc w:val="both"/>
              <w:rPr>
                <w:spacing w:val="-10"/>
                <w:sz w:val="24"/>
                <w:szCs w:val="24"/>
              </w:rPr>
            </w:pPr>
            <w:r w:rsidRPr="003F136B">
              <w:rPr>
                <w:spacing w:val="-10"/>
                <w:sz w:val="24"/>
                <w:szCs w:val="24"/>
              </w:rPr>
              <w:t>В преддверии празднования Дня Победы с детьми провели блиц опрос по выявлению знаний и представлений о ВОВ, который показал что, дети имеют очень скудные знания о героях Великой Отечественной Войны. Не имеют представлений о причинах возникновения праздника. Таким образом, было принято решение разработать и реализовать проект «День Победы».</w:t>
            </w:r>
          </w:p>
          <w:p w:rsidR="007E527B" w:rsidRPr="003F136B" w:rsidRDefault="007E527B" w:rsidP="007E527B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3F136B">
              <w:rPr>
                <w:spacing w:val="-10"/>
                <w:sz w:val="24"/>
                <w:szCs w:val="24"/>
              </w:rPr>
              <w:t>Проект направлен на патриотическое воспитание детей среднего дошкольного возраста. В процессе реализации проекта у дошкольников формируются чувства привязанности, верности, чувства собственного достоинства, гордости за свою Родину.</w:t>
            </w:r>
          </w:p>
          <w:p w:rsidR="007E527B" w:rsidRPr="003F136B" w:rsidRDefault="007E527B">
            <w:pPr>
              <w:rPr>
                <w:sz w:val="24"/>
                <w:szCs w:val="24"/>
              </w:rPr>
            </w:pPr>
          </w:p>
        </w:tc>
      </w:tr>
      <w:tr w:rsidR="007E527B" w:rsidRPr="003F136B" w:rsidTr="00EA026E">
        <w:tc>
          <w:tcPr>
            <w:tcW w:w="3227" w:type="dxa"/>
          </w:tcPr>
          <w:p w:rsidR="007E527B" w:rsidRPr="003F136B" w:rsidRDefault="007E527B" w:rsidP="007E527B">
            <w:pPr>
              <w:shd w:val="clear" w:color="auto" w:fill="FFFFFF"/>
              <w:spacing w:line="360" w:lineRule="auto"/>
              <w:jc w:val="both"/>
              <w:rPr>
                <w:spacing w:val="-10"/>
                <w:sz w:val="24"/>
                <w:szCs w:val="24"/>
              </w:rPr>
            </w:pPr>
            <w:r w:rsidRPr="003F136B">
              <w:rPr>
                <w:spacing w:val="-10"/>
                <w:sz w:val="24"/>
                <w:szCs w:val="24"/>
              </w:rPr>
              <w:t>Проблема.</w:t>
            </w:r>
          </w:p>
          <w:p w:rsidR="007E527B" w:rsidRPr="003F136B" w:rsidRDefault="007E527B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7E527B" w:rsidRPr="003F136B" w:rsidRDefault="007E527B" w:rsidP="007E527B">
            <w:pPr>
              <w:shd w:val="clear" w:color="auto" w:fill="FFFFFF"/>
              <w:spacing w:line="360" w:lineRule="auto"/>
              <w:jc w:val="both"/>
              <w:rPr>
                <w:spacing w:val="-10"/>
                <w:sz w:val="24"/>
                <w:szCs w:val="24"/>
              </w:rPr>
            </w:pPr>
            <w:r w:rsidRPr="003F136B">
              <w:rPr>
                <w:spacing w:val="-10"/>
                <w:sz w:val="24"/>
                <w:szCs w:val="24"/>
              </w:rPr>
              <w:t>Исторически сложилось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</w:t>
            </w:r>
          </w:p>
          <w:p w:rsidR="007E527B" w:rsidRPr="003F136B" w:rsidRDefault="007E527B" w:rsidP="007E527B">
            <w:pPr>
              <w:shd w:val="clear" w:color="auto" w:fill="FFFFFF"/>
              <w:spacing w:line="360" w:lineRule="auto"/>
              <w:jc w:val="both"/>
              <w:rPr>
                <w:spacing w:val="-10"/>
                <w:sz w:val="24"/>
                <w:szCs w:val="24"/>
              </w:rPr>
            </w:pPr>
            <w:r w:rsidRPr="003F136B">
              <w:rPr>
                <w:spacing w:val="-10"/>
                <w:sz w:val="24"/>
                <w:szCs w:val="24"/>
              </w:rPr>
              <w:t>В связи с этим очевидна неотложность решения острейших проблем воспитания патриотизма в работе с детьми дошкольного возраста.</w:t>
            </w:r>
          </w:p>
          <w:p w:rsidR="007E527B" w:rsidRPr="003F136B" w:rsidRDefault="007E527B">
            <w:pPr>
              <w:rPr>
                <w:sz w:val="24"/>
                <w:szCs w:val="24"/>
              </w:rPr>
            </w:pPr>
          </w:p>
        </w:tc>
      </w:tr>
      <w:tr w:rsidR="007E527B" w:rsidRPr="003F136B" w:rsidTr="00EA026E">
        <w:tc>
          <w:tcPr>
            <w:tcW w:w="3227" w:type="dxa"/>
          </w:tcPr>
          <w:p w:rsidR="007E527B" w:rsidRPr="003F136B" w:rsidRDefault="007E527B" w:rsidP="007E527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F136B">
              <w:rPr>
                <w:spacing w:val="-9"/>
                <w:sz w:val="24"/>
                <w:szCs w:val="24"/>
              </w:rPr>
              <w:t>Цель проекта.</w:t>
            </w:r>
            <w:r w:rsidRPr="003F136B">
              <w:rPr>
                <w:sz w:val="24"/>
                <w:szCs w:val="24"/>
              </w:rPr>
              <w:t xml:space="preserve"> </w:t>
            </w:r>
          </w:p>
          <w:p w:rsidR="007E527B" w:rsidRPr="003F136B" w:rsidRDefault="007E527B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7E527B" w:rsidRPr="003F136B" w:rsidRDefault="003B401B" w:rsidP="003B401B">
            <w:pPr>
              <w:spacing w:line="360" w:lineRule="auto"/>
              <w:rPr>
                <w:sz w:val="24"/>
                <w:szCs w:val="24"/>
              </w:rPr>
            </w:pPr>
            <w:r w:rsidRPr="003F136B">
              <w:rPr>
                <w:spacing w:val="-9"/>
                <w:sz w:val="24"/>
                <w:szCs w:val="24"/>
              </w:rPr>
              <w:t>Формирование нравственных ценностей (толерантность, уважение к защитникам Родины, гордость за свой народ), воспитание нравственно - патриотических чувств у дошкольников через совместные мероприятия детей, родителей, и педагогов, через расширение общего кругозора.</w:t>
            </w:r>
          </w:p>
        </w:tc>
      </w:tr>
      <w:tr w:rsidR="007E527B" w:rsidRPr="003F136B" w:rsidTr="00EA026E">
        <w:tc>
          <w:tcPr>
            <w:tcW w:w="3227" w:type="dxa"/>
          </w:tcPr>
          <w:p w:rsidR="003B401B" w:rsidRPr="003F136B" w:rsidRDefault="003B401B" w:rsidP="003B401B">
            <w:pPr>
              <w:shd w:val="clear" w:color="auto" w:fill="FFFFFF"/>
              <w:spacing w:line="360" w:lineRule="auto"/>
              <w:jc w:val="both"/>
              <w:outlineLvl w:val="0"/>
              <w:rPr>
                <w:spacing w:val="-12"/>
                <w:sz w:val="24"/>
                <w:szCs w:val="24"/>
              </w:rPr>
            </w:pPr>
            <w:r w:rsidRPr="003F136B">
              <w:rPr>
                <w:spacing w:val="-12"/>
                <w:sz w:val="24"/>
                <w:szCs w:val="24"/>
              </w:rPr>
              <w:lastRenderedPageBreak/>
              <w:t xml:space="preserve">Задачи проекта:   </w:t>
            </w:r>
          </w:p>
          <w:p w:rsidR="007E527B" w:rsidRPr="003F136B" w:rsidRDefault="007E527B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3B401B" w:rsidRPr="000410F8" w:rsidRDefault="003B401B" w:rsidP="003B401B">
            <w:pPr>
              <w:shd w:val="clear" w:color="auto" w:fill="FFFFFF"/>
              <w:spacing w:line="360" w:lineRule="auto"/>
              <w:jc w:val="both"/>
              <w:outlineLvl w:val="0"/>
              <w:rPr>
                <w:i/>
                <w:sz w:val="24"/>
                <w:szCs w:val="24"/>
              </w:rPr>
            </w:pPr>
            <w:r w:rsidRPr="000410F8">
              <w:rPr>
                <w:i/>
                <w:sz w:val="24"/>
                <w:szCs w:val="24"/>
              </w:rPr>
              <w:t>Образовательные:</w:t>
            </w:r>
            <w:r w:rsidR="00566D20" w:rsidRPr="000410F8">
              <w:rPr>
                <w:sz w:val="24"/>
                <w:szCs w:val="24"/>
              </w:rPr>
              <w:t xml:space="preserve"> Сообщить элементарные сведения о Великой Отечественной Войне.  Дать представление о значении победы нашего народа в Великой Отечественной войне; познакомить с историческими фактами военных лет.</w:t>
            </w:r>
          </w:p>
          <w:p w:rsidR="003B401B" w:rsidRPr="000410F8" w:rsidRDefault="003B401B" w:rsidP="003B401B">
            <w:pPr>
              <w:shd w:val="clear" w:color="auto" w:fill="FFFFFF"/>
              <w:spacing w:line="360" w:lineRule="auto"/>
              <w:jc w:val="both"/>
              <w:outlineLvl w:val="0"/>
              <w:rPr>
                <w:sz w:val="24"/>
                <w:szCs w:val="24"/>
              </w:rPr>
            </w:pPr>
            <w:r w:rsidRPr="000410F8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0410F8">
              <w:rPr>
                <w:i/>
                <w:sz w:val="24"/>
                <w:szCs w:val="24"/>
              </w:rPr>
              <w:t>Развивающие:</w:t>
            </w:r>
            <w:r w:rsidRPr="000410F8">
              <w:rPr>
                <w:sz w:val="24"/>
                <w:szCs w:val="24"/>
              </w:rPr>
              <w:t xml:space="preserve"> Обогащать и развивать словарный запас детей, через знакомство с произведениями художественной литературы. </w:t>
            </w:r>
          </w:p>
          <w:p w:rsidR="007E527B" w:rsidRPr="000410F8" w:rsidRDefault="003B401B" w:rsidP="003B401B">
            <w:pPr>
              <w:spacing w:line="360" w:lineRule="auto"/>
              <w:rPr>
                <w:sz w:val="24"/>
                <w:szCs w:val="24"/>
              </w:rPr>
            </w:pPr>
            <w:r w:rsidRPr="000410F8">
              <w:rPr>
                <w:i/>
                <w:sz w:val="24"/>
                <w:szCs w:val="24"/>
              </w:rPr>
              <w:t>Воспитательные:</w:t>
            </w:r>
            <w:r w:rsidRPr="000410F8">
              <w:rPr>
                <w:sz w:val="24"/>
                <w:szCs w:val="24"/>
              </w:rPr>
              <w:t xml:space="preserve"> Воспитывать трепетное отношение к празднику Победы, уважение к заслугам и подвигам воинов Великой Отечественной войны и тружеников тыла.</w:t>
            </w:r>
          </w:p>
          <w:p w:rsidR="006B3C00" w:rsidRPr="003F136B" w:rsidRDefault="006B3C00" w:rsidP="003B401B">
            <w:pPr>
              <w:spacing w:line="360" w:lineRule="auto"/>
              <w:rPr>
                <w:sz w:val="24"/>
                <w:szCs w:val="24"/>
              </w:rPr>
            </w:pPr>
            <w:r w:rsidRPr="000410F8">
              <w:rPr>
                <w:sz w:val="24"/>
                <w:szCs w:val="24"/>
              </w:rPr>
              <w:t>Воспитывать храбрость и мужество.</w:t>
            </w:r>
          </w:p>
        </w:tc>
      </w:tr>
      <w:tr w:rsidR="007E527B" w:rsidRPr="003F136B" w:rsidTr="00EA026E">
        <w:tc>
          <w:tcPr>
            <w:tcW w:w="3227" w:type="dxa"/>
          </w:tcPr>
          <w:p w:rsidR="007E527B" w:rsidRPr="003F136B" w:rsidRDefault="003B401B" w:rsidP="003B401B">
            <w:pPr>
              <w:tabs>
                <w:tab w:val="left" w:pos="1456"/>
              </w:tabs>
              <w:rPr>
                <w:sz w:val="24"/>
                <w:szCs w:val="24"/>
              </w:rPr>
            </w:pPr>
            <w:r w:rsidRPr="003F136B">
              <w:rPr>
                <w:spacing w:val="-9"/>
                <w:sz w:val="24"/>
                <w:szCs w:val="24"/>
              </w:rPr>
              <w:t>Участники проекта (возраст детей).</w:t>
            </w:r>
          </w:p>
        </w:tc>
        <w:tc>
          <w:tcPr>
            <w:tcW w:w="6345" w:type="dxa"/>
          </w:tcPr>
          <w:p w:rsidR="007E527B" w:rsidRPr="003F136B" w:rsidRDefault="003B401B" w:rsidP="003B401B">
            <w:pPr>
              <w:spacing w:line="360" w:lineRule="auto"/>
              <w:rPr>
                <w:sz w:val="24"/>
                <w:szCs w:val="24"/>
              </w:rPr>
            </w:pPr>
            <w:r w:rsidRPr="003F136B">
              <w:rPr>
                <w:spacing w:val="-9"/>
                <w:sz w:val="24"/>
                <w:szCs w:val="24"/>
              </w:rPr>
              <w:t xml:space="preserve">Дети </w:t>
            </w:r>
            <w:r w:rsidR="00CD6379" w:rsidRPr="003F136B">
              <w:rPr>
                <w:spacing w:val="-9"/>
                <w:sz w:val="24"/>
                <w:szCs w:val="24"/>
              </w:rPr>
              <w:t xml:space="preserve">средней группы 4 – 5 лет, воспитатели, </w:t>
            </w:r>
            <w:r w:rsidRPr="003F136B">
              <w:rPr>
                <w:spacing w:val="-9"/>
                <w:sz w:val="24"/>
                <w:szCs w:val="24"/>
              </w:rPr>
              <w:t>родители, музыкальный работник</w:t>
            </w:r>
            <w:r w:rsidR="00CD6379" w:rsidRPr="003F136B">
              <w:rPr>
                <w:spacing w:val="-9"/>
                <w:sz w:val="24"/>
                <w:szCs w:val="24"/>
              </w:rPr>
              <w:t>.</w:t>
            </w:r>
          </w:p>
        </w:tc>
      </w:tr>
      <w:tr w:rsidR="007E527B" w:rsidRPr="003F136B" w:rsidTr="00EA026E">
        <w:tc>
          <w:tcPr>
            <w:tcW w:w="3227" w:type="dxa"/>
          </w:tcPr>
          <w:p w:rsidR="007E527B" w:rsidRPr="003F136B" w:rsidRDefault="003B401B" w:rsidP="003B401B">
            <w:pPr>
              <w:tabs>
                <w:tab w:val="left" w:pos="1550"/>
              </w:tabs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345" w:type="dxa"/>
          </w:tcPr>
          <w:p w:rsidR="007E527B" w:rsidRPr="003F136B" w:rsidRDefault="008C3B57" w:rsidP="003B401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27.04.2020 по 08.05.2020</w:t>
            </w:r>
            <w:r w:rsidR="003B401B" w:rsidRPr="003F136B">
              <w:rPr>
                <w:sz w:val="24"/>
                <w:szCs w:val="24"/>
              </w:rPr>
              <w:t>. (4 неделя апреля-1 неделя мая 2015)</w:t>
            </w:r>
          </w:p>
        </w:tc>
      </w:tr>
      <w:tr w:rsidR="003B401B" w:rsidRPr="003F136B" w:rsidTr="00EA026E">
        <w:tc>
          <w:tcPr>
            <w:tcW w:w="3227" w:type="dxa"/>
          </w:tcPr>
          <w:p w:rsidR="003B401B" w:rsidRPr="003F136B" w:rsidRDefault="003B401B" w:rsidP="003B401B">
            <w:pPr>
              <w:tabs>
                <w:tab w:val="left" w:pos="1550"/>
              </w:tabs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Тип проекта</w:t>
            </w:r>
          </w:p>
        </w:tc>
        <w:tc>
          <w:tcPr>
            <w:tcW w:w="6345" w:type="dxa"/>
          </w:tcPr>
          <w:p w:rsidR="003B401B" w:rsidRPr="003F136B" w:rsidRDefault="002679F1" w:rsidP="003B401B">
            <w:pPr>
              <w:spacing w:line="360" w:lineRule="auto"/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Творческий</w:t>
            </w:r>
          </w:p>
        </w:tc>
      </w:tr>
      <w:tr w:rsidR="003B401B" w:rsidRPr="003F136B" w:rsidTr="00EA026E">
        <w:tc>
          <w:tcPr>
            <w:tcW w:w="3227" w:type="dxa"/>
          </w:tcPr>
          <w:p w:rsidR="002679F1" w:rsidRPr="003F136B" w:rsidRDefault="002679F1" w:rsidP="002679F1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Материально-техническое оснаще</w:t>
            </w:r>
            <w:r w:rsidRPr="003F136B">
              <w:rPr>
                <w:sz w:val="24"/>
                <w:szCs w:val="24"/>
              </w:rPr>
              <w:softHyphen/>
              <w:t xml:space="preserve">ние </w:t>
            </w:r>
          </w:p>
          <w:p w:rsidR="003B401B" w:rsidRPr="003F136B" w:rsidRDefault="003B401B" w:rsidP="003B401B">
            <w:pPr>
              <w:tabs>
                <w:tab w:val="left" w:pos="1550"/>
              </w:tabs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3B401B" w:rsidRPr="003F136B" w:rsidRDefault="002679F1" w:rsidP="003B401B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3F136B">
              <w:rPr>
                <w:sz w:val="24"/>
                <w:szCs w:val="24"/>
              </w:rPr>
              <w:t xml:space="preserve">Наличий музыкального зала, наличие видео – аудиотехники, </w:t>
            </w:r>
            <w:r w:rsidR="004C666B" w:rsidRPr="003F136B">
              <w:rPr>
                <w:sz w:val="24"/>
                <w:szCs w:val="24"/>
              </w:rPr>
              <w:t xml:space="preserve">проектор, </w:t>
            </w:r>
            <w:r w:rsidRPr="003F136B">
              <w:rPr>
                <w:sz w:val="24"/>
                <w:szCs w:val="24"/>
              </w:rPr>
              <w:t xml:space="preserve">иллюстрации, презентации, </w:t>
            </w:r>
            <w:r w:rsidRPr="003F136B">
              <w:rPr>
                <w:color w:val="000000" w:themeColor="text1"/>
                <w:sz w:val="24"/>
                <w:szCs w:val="24"/>
              </w:rPr>
              <w:t xml:space="preserve">цветные карандаши, цветная бумага, клей, акварельные краски,  пластилин, </w:t>
            </w:r>
            <w:proofErr w:type="gramEnd"/>
          </w:p>
        </w:tc>
      </w:tr>
      <w:tr w:rsidR="003B401B" w:rsidRPr="003F136B" w:rsidTr="00EA026E">
        <w:tc>
          <w:tcPr>
            <w:tcW w:w="3227" w:type="dxa"/>
          </w:tcPr>
          <w:p w:rsidR="003B401B" w:rsidRPr="003F136B" w:rsidRDefault="002679F1" w:rsidP="003B401B">
            <w:pPr>
              <w:tabs>
                <w:tab w:val="left" w:pos="1550"/>
              </w:tabs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Продукт проектной деятельности</w:t>
            </w:r>
          </w:p>
        </w:tc>
        <w:tc>
          <w:tcPr>
            <w:tcW w:w="6345" w:type="dxa"/>
          </w:tcPr>
          <w:p w:rsidR="003B401B" w:rsidRPr="003F136B" w:rsidRDefault="00337812" w:rsidP="003B401B">
            <w:pPr>
              <w:spacing w:line="360" w:lineRule="auto"/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Коллективная работа « М</w:t>
            </w:r>
            <w:r w:rsidR="002679F1" w:rsidRPr="003F136B">
              <w:rPr>
                <w:sz w:val="24"/>
                <w:szCs w:val="24"/>
              </w:rPr>
              <w:t>иру – мир»</w:t>
            </w:r>
          </w:p>
        </w:tc>
      </w:tr>
      <w:tr w:rsidR="00337812" w:rsidRPr="003F136B" w:rsidTr="00EA026E">
        <w:tc>
          <w:tcPr>
            <w:tcW w:w="3227" w:type="dxa"/>
          </w:tcPr>
          <w:p w:rsidR="00337812" w:rsidRPr="003F136B" w:rsidRDefault="00337812" w:rsidP="003B401B">
            <w:pPr>
              <w:tabs>
                <w:tab w:val="left" w:pos="1550"/>
              </w:tabs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Формы реализации проекта</w:t>
            </w:r>
          </w:p>
        </w:tc>
        <w:tc>
          <w:tcPr>
            <w:tcW w:w="6345" w:type="dxa"/>
          </w:tcPr>
          <w:p w:rsidR="00337812" w:rsidRPr="003F136B" w:rsidRDefault="00337812" w:rsidP="003B401B">
            <w:pPr>
              <w:spacing w:line="360" w:lineRule="auto"/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Непосредственная образовательная деятельность, наблюдения, игры, беседы, рассказывание.</w:t>
            </w:r>
          </w:p>
        </w:tc>
      </w:tr>
      <w:tr w:rsidR="003B401B" w:rsidRPr="003F136B" w:rsidTr="00EA026E">
        <w:tc>
          <w:tcPr>
            <w:tcW w:w="3227" w:type="dxa"/>
          </w:tcPr>
          <w:p w:rsidR="003B401B" w:rsidRPr="003F136B" w:rsidRDefault="002679F1" w:rsidP="003B401B">
            <w:pPr>
              <w:tabs>
                <w:tab w:val="left" w:pos="1550"/>
              </w:tabs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Методы проекта</w:t>
            </w:r>
          </w:p>
        </w:tc>
        <w:tc>
          <w:tcPr>
            <w:tcW w:w="6345" w:type="dxa"/>
          </w:tcPr>
          <w:p w:rsidR="003B401B" w:rsidRPr="003F136B" w:rsidRDefault="002679F1" w:rsidP="003B401B">
            <w:pPr>
              <w:spacing w:line="360" w:lineRule="auto"/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Наглядные, словесные, практические.</w:t>
            </w:r>
          </w:p>
        </w:tc>
      </w:tr>
      <w:tr w:rsidR="00337812" w:rsidRPr="003F136B" w:rsidTr="00EA026E">
        <w:tc>
          <w:tcPr>
            <w:tcW w:w="3227" w:type="dxa"/>
          </w:tcPr>
          <w:p w:rsidR="00337812" w:rsidRPr="003F136B" w:rsidRDefault="00337812" w:rsidP="003B401B">
            <w:pPr>
              <w:tabs>
                <w:tab w:val="left" w:pos="1550"/>
              </w:tabs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Поэтапная  деятельность по разработке и осуществлению проекта через интеграцию различных видов деятельности.</w:t>
            </w:r>
          </w:p>
        </w:tc>
        <w:tc>
          <w:tcPr>
            <w:tcW w:w="6345" w:type="dxa"/>
          </w:tcPr>
          <w:p w:rsidR="00337812" w:rsidRPr="003F136B" w:rsidRDefault="00337812" w:rsidP="003B401B">
            <w:pPr>
              <w:spacing w:line="360" w:lineRule="auto"/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Приложение 1-2</w:t>
            </w:r>
          </w:p>
        </w:tc>
      </w:tr>
      <w:tr w:rsidR="00337812" w:rsidRPr="003F136B" w:rsidTr="00EA026E">
        <w:tc>
          <w:tcPr>
            <w:tcW w:w="3227" w:type="dxa"/>
          </w:tcPr>
          <w:p w:rsidR="00337812" w:rsidRPr="003F136B" w:rsidRDefault="00337812" w:rsidP="003B401B">
            <w:pPr>
              <w:tabs>
                <w:tab w:val="left" w:pos="1550"/>
              </w:tabs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 xml:space="preserve">Системная </w:t>
            </w:r>
            <w:r w:rsidRPr="003F136B">
              <w:rPr>
                <w:sz w:val="24"/>
                <w:szCs w:val="24"/>
                <w:lang w:val="en-US"/>
              </w:rPr>
              <w:t>“</w:t>
            </w:r>
            <w:r w:rsidRPr="003F136B">
              <w:rPr>
                <w:sz w:val="24"/>
                <w:szCs w:val="24"/>
              </w:rPr>
              <w:t>Паутинка</w:t>
            </w:r>
            <w:r w:rsidRPr="003F136B">
              <w:rPr>
                <w:sz w:val="24"/>
                <w:szCs w:val="24"/>
                <w:lang w:val="en-US"/>
              </w:rPr>
              <w:t>”</w:t>
            </w:r>
            <w:r w:rsidRPr="003F136B">
              <w:rPr>
                <w:sz w:val="24"/>
                <w:szCs w:val="24"/>
              </w:rPr>
              <w:t xml:space="preserve"> по проекту.</w:t>
            </w:r>
          </w:p>
        </w:tc>
        <w:tc>
          <w:tcPr>
            <w:tcW w:w="6345" w:type="dxa"/>
          </w:tcPr>
          <w:p w:rsidR="00337812" w:rsidRPr="003F136B" w:rsidRDefault="00337812" w:rsidP="003B401B">
            <w:pPr>
              <w:spacing w:line="360" w:lineRule="auto"/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Приложение  3</w:t>
            </w:r>
          </w:p>
        </w:tc>
      </w:tr>
      <w:tr w:rsidR="00337812" w:rsidRPr="003F136B" w:rsidTr="00EA026E">
        <w:tc>
          <w:tcPr>
            <w:tcW w:w="3227" w:type="dxa"/>
          </w:tcPr>
          <w:p w:rsidR="00337812" w:rsidRPr="003F136B" w:rsidRDefault="00337812" w:rsidP="003B401B">
            <w:pPr>
              <w:tabs>
                <w:tab w:val="left" w:pos="1550"/>
              </w:tabs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Предполагаемые образовательные результаты проекта</w:t>
            </w:r>
            <w:r w:rsidRPr="003F136B">
              <w:rPr>
                <w:color w:val="404040" w:themeColor="text1" w:themeTint="BF"/>
                <w:sz w:val="24"/>
                <w:szCs w:val="24"/>
              </w:rPr>
              <w:t xml:space="preserve">    </w:t>
            </w:r>
          </w:p>
        </w:tc>
        <w:tc>
          <w:tcPr>
            <w:tcW w:w="6345" w:type="dxa"/>
          </w:tcPr>
          <w:p w:rsidR="00337812" w:rsidRPr="003F136B" w:rsidRDefault="00337812" w:rsidP="00337812">
            <w:pPr>
              <w:spacing w:line="360" w:lineRule="auto"/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- имеют знания о легендарном прошлом нашей Родины;</w:t>
            </w:r>
          </w:p>
          <w:p w:rsidR="00337812" w:rsidRPr="003F136B" w:rsidRDefault="00337812" w:rsidP="00337812">
            <w:pPr>
              <w:spacing w:line="360" w:lineRule="auto"/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- имеют представления о военных профессиях, о родах войск, военной технике;</w:t>
            </w:r>
          </w:p>
          <w:p w:rsidR="00337812" w:rsidRPr="003F136B" w:rsidRDefault="00337812" w:rsidP="00337812">
            <w:pPr>
              <w:spacing w:line="360" w:lineRule="auto"/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 xml:space="preserve">- </w:t>
            </w:r>
            <w:proofErr w:type="gramStart"/>
            <w:r w:rsidRPr="003F136B">
              <w:rPr>
                <w:sz w:val="24"/>
                <w:szCs w:val="24"/>
              </w:rPr>
              <w:t>знакомы</w:t>
            </w:r>
            <w:proofErr w:type="gramEnd"/>
            <w:r w:rsidRPr="003F136B">
              <w:rPr>
                <w:sz w:val="24"/>
                <w:szCs w:val="24"/>
              </w:rPr>
              <w:t xml:space="preserve"> с произведениями поэтов, писателей и </w:t>
            </w:r>
            <w:r w:rsidRPr="003F136B">
              <w:rPr>
                <w:sz w:val="24"/>
                <w:szCs w:val="24"/>
              </w:rPr>
              <w:lastRenderedPageBreak/>
              <w:t>художников на военную тематику;</w:t>
            </w:r>
          </w:p>
          <w:p w:rsidR="00337812" w:rsidRPr="003F136B" w:rsidRDefault="00D20249" w:rsidP="00337812">
            <w:pPr>
              <w:spacing w:line="360" w:lineRule="auto"/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 xml:space="preserve">- </w:t>
            </w:r>
            <w:r w:rsidR="00337812" w:rsidRPr="003F136B">
              <w:rPr>
                <w:sz w:val="24"/>
                <w:szCs w:val="24"/>
              </w:rPr>
              <w:t>владеют  расширенным словарным запасом;</w:t>
            </w:r>
          </w:p>
          <w:p w:rsidR="00337812" w:rsidRPr="003F136B" w:rsidRDefault="00D20249" w:rsidP="00337812">
            <w:pPr>
              <w:spacing w:line="360" w:lineRule="auto"/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 xml:space="preserve">- </w:t>
            </w:r>
            <w:r w:rsidR="00337812" w:rsidRPr="003F136B">
              <w:rPr>
                <w:sz w:val="24"/>
                <w:szCs w:val="24"/>
              </w:rPr>
              <w:t xml:space="preserve">имеют представление </w:t>
            </w:r>
            <w:r w:rsidR="00864094" w:rsidRPr="003F136B">
              <w:rPr>
                <w:sz w:val="24"/>
                <w:szCs w:val="24"/>
              </w:rPr>
              <w:t>о памятных местах родного села</w:t>
            </w:r>
            <w:r w:rsidR="00337812" w:rsidRPr="003F136B">
              <w:rPr>
                <w:sz w:val="24"/>
                <w:szCs w:val="24"/>
              </w:rPr>
              <w:t>;</w:t>
            </w:r>
          </w:p>
          <w:p w:rsidR="00337812" w:rsidRPr="003F136B" w:rsidRDefault="00D20249" w:rsidP="00337812">
            <w:pPr>
              <w:spacing w:line="360" w:lineRule="auto"/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 xml:space="preserve">- </w:t>
            </w:r>
            <w:r w:rsidR="00337812" w:rsidRPr="003F136B">
              <w:rPr>
                <w:sz w:val="24"/>
                <w:szCs w:val="24"/>
              </w:rPr>
              <w:t>имеют представление о земляках-героях, о героях своей семьи.</w:t>
            </w:r>
          </w:p>
          <w:p w:rsidR="00337812" w:rsidRPr="003F136B" w:rsidRDefault="00D20249" w:rsidP="00337812">
            <w:pPr>
              <w:spacing w:line="360" w:lineRule="auto"/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 xml:space="preserve">- </w:t>
            </w:r>
            <w:r w:rsidR="00337812" w:rsidRPr="003F136B">
              <w:rPr>
                <w:sz w:val="24"/>
                <w:szCs w:val="24"/>
              </w:rPr>
              <w:t>толерантны, испытывают уважение к защитникам Родины и чувство гордости за свой народ.</w:t>
            </w:r>
          </w:p>
        </w:tc>
      </w:tr>
      <w:tr w:rsidR="00337812" w:rsidRPr="003F136B" w:rsidTr="00EA026E">
        <w:tc>
          <w:tcPr>
            <w:tcW w:w="3227" w:type="dxa"/>
          </w:tcPr>
          <w:p w:rsidR="00337812" w:rsidRPr="003F136B" w:rsidRDefault="00337812" w:rsidP="003B401B">
            <w:pPr>
              <w:tabs>
                <w:tab w:val="left" w:pos="1550"/>
              </w:tabs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lastRenderedPageBreak/>
              <w:t>Список литературы.</w:t>
            </w:r>
          </w:p>
        </w:tc>
        <w:tc>
          <w:tcPr>
            <w:tcW w:w="6345" w:type="dxa"/>
          </w:tcPr>
          <w:p w:rsidR="00337812" w:rsidRPr="003F136B" w:rsidRDefault="00D20249" w:rsidP="003B401B">
            <w:pPr>
              <w:spacing w:line="360" w:lineRule="auto"/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Приложение 4</w:t>
            </w:r>
          </w:p>
        </w:tc>
      </w:tr>
      <w:tr w:rsidR="00337812" w:rsidRPr="003F136B" w:rsidTr="00EA026E">
        <w:tc>
          <w:tcPr>
            <w:tcW w:w="3227" w:type="dxa"/>
          </w:tcPr>
          <w:p w:rsidR="00337812" w:rsidRPr="003F136B" w:rsidRDefault="00337812" w:rsidP="003B401B">
            <w:pPr>
              <w:tabs>
                <w:tab w:val="left" w:pos="1550"/>
              </w:tabs>
              <w:rPr>
                <w:sz w:val="24"/>
                <w:szCs w:val="24"/>
              </w:rPr>
            </w:pPr>
            <w:r w:rsidRPr="003F136B">
              <w:rPr>
                <w:sz w:val="24"/>
                <w:szCs w:val="24"/>
              </w:rPr>
              <w:t>Презентация проекта.</w:t>
            </w:r>
          </w:p>
        </w:tc>
        <w:tc>
          <w:tcPr>
            <w:tcW w:w="6345" w:type="dxa"/>
          </w:tcPr>
          <w:p w:rsidR="00337812" w:rsidRPr="003F136B" w:rsidRDefault="00337812" w:rsidP="003B401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20249" w:rsidRPr="003F136B" w:rsidRDefault="00D20249"/>
    <w:p w:rsidR="00D20249" w:rsidRDefault="00D20249"/>
    <w:p w:rsidR="00D20249" w:rsidRDefault="00D20249"/>
    <w:p w:rsidR="00D20249" w:rsidRDefault="00D20249"/>
    <w:p w:rsidR="00D20249" w:rsidRDefault="00D20249"/>
    <w:p w:rsidR="003F136B" w:rsidRDefault="005525DA">
      <w:r>
        <w:t xml:space="preserve">                                                                                                                       </w:t>
      </w:r>
    </w:p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3F136B" w:rsidRDefault="003F136B"/>
    <w:p w:rsidR="00D20249" w:rsidRDefault="003F136B">
      <w:r>
        <w:lastRenderedPageBreak/>
        <w:t xml:space="preserve">                                                                                                                                     </w:t>
      </w:r>
      <w:r w:rsidR="005525DA">
        <w:t xml:space="preserve"> </w:t>
      </w:r>
      <w:r w:rsidR="00EF1C8B">
        <w:t>Приложение 2</w:t>
      </w:r>
    </w:p>
    <w:p w:rsidR="005525DA" w:rsidRPr="003F136B" w:rsidRDefault="005525DA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3260"/>
        <w:gridCol w:w="3261"/>
      </w:tblGrid>
      <w:tr w:rsidR="00EF1C8B" w:rsidRPr="003F136B" w:rsidTr="005525DA">
        <w:tc>
          <w:tcPr>
            <w:tcW w:w="9606" w:type="dxa"/>
            <w:gridSpan w:val="3"/>
          </w:tcPr>
          <w:p w:rsidR="00EF1C8B" w:rsidRPr="003F136B" w:rsidRDefault="00EF1C8B" w:rsidP="00820B9B">
            <w:pPr>
              <w:jc w:val="center"/>
              <w:rPr>
                <w:b/>
                <w:bCs/>
                <w:color w:val="000000"/>
              </w:rPr>
            </w:pPr>
            <w:r w:rsidRPr="003F136B">
              <w:rPr>
                <w:b/>
                <w:bCs/>
                <w:color w:val="000000"/>
              </w:rPr>
              <w:t>Интеграция образовательных областей</w:t>
            </w:r>
          </w:p>
        </w:tc>
      </w:tr>
      <w:tr w:rsidR="00EF1C8B" w:rsidRPr="003F136B" w:rsidTr="00820B9B">
        <w:tc>
          <w:tcPr>
            <w:tcW w:w="3085" w:type="dxa"/>
            <w:vAlign w:val="center"/>
          </w:tcPr>
          <w:p w:rsidR="00EF1C8B" w:rsidRPr="003F136B" w:rsidRDefault="00EF1C8B" w:rsidP="000C10DA">
            <w:pPr>
              <w:jc w:val="center"/>
              <w:rPr>
                <w:bCs/>
                <w:color w:val="000000"/>
              </w:rPr>
            </w:pPr>
            <w:r w:rsidRPr="003F136B">
              <w:rPr>
                <w:bCs/>
                <w:color w:val="000000"/>
              </w:rPr>
              <w:t>Название образовательной области</w:t>
            </w:r>
          </w:p>
        </w:tc>
        <w:tc>
          <w:tcPr>
            <w:tcW w:w="3260" w:type="dxa"/>
            <w:vAlign w:val="center"/>
          </w:tcPr>
          <w:p w:rsidR="00EF1C8B" w:rsidRPr="003F136B" w:rsidRDefault="00EF1C8B" w:rsidP="000C10DA">
            <w:pPr>
              <w:jc w:val="center"/>
              <w:rPr>
                <w:bCs/>
                <w:color w:val="000000"/>
              </w:rPr>
            </w:pPr>
            <w:r w:rsidRPr="003F136B">
              <w:rPr>
                <w:bCs/>
                <w:color w:val="000000"/>
              </w:rPr>
              <w:t>Содержание</w:t>
            </w:r>
          </w:p>
        </w:tc>
        <w:tc>
          <w:tcPr>
            <w:tcW w:w="3261" w:type="dxa"/>
            <w:vAlign w:val="center"/>
          </w:tcPr>
          <w:p w:rsidR="00EF1C8B" w:rsidRPr="003F136B" w:rsidRDefault="00EF1C8B" w:rsidP="000C10DA">
            <w:pPr>
              <w:jc w:val="center"/>
              <w:rPr>
                <w:bCs/>
                <w:color w:val="000000"/>
              </w:rPr>
            </w:pPr>
            <w:r w:rsidRPr="003F136B">
              <w:rPr>
                <w:bCs/>
                <w:color w:val="000000"/>
              </w:rPr>
              <w:t>Задачи</w:t>
            </w:r>
          </w:p>
        </w:tc>
      </w:tr>
      <w:tr w:rsidR="00EF1C8B" w:rsidRPr="003F136B" w:rsidTr="00820B9B">
        <w:tc>
          <w:tcPr>
            <w:tcW w:w="3085" w:type="dxa"/>
          </w:tcPr>
          <w:p w:rsidR="00EF1C8B" w:rsidRPr="003F136B" w:rsidRDefault="00EF1C8B" w:rsidP="000C10DA">
            <w:pPr>
              <w:rPr>
                <w:color w:val="000000"/>
                <w:u w:val="single"/>
              </w:rPr>
            </w:pPr>
            <w:r w:rsidRPr="003F136B">
              <w:rPr>
                <w:color w:val="000000"/>
                <w:u w:val="single"/>
              </w:rPr>
              <w:t>“Социально-коммуникативное развитие”:</w:t>
            </w:r>
          </w:p>
          <w:p w:rsidR="00EF1C8B" w:rsidRPr="003F136B" w:rsidRDefault="00EF1C8B" w:rsidP="000C10DA">
            <w:pPr>
              <w:rPr>
                <w:bCs/>
                <w:color w:val="000000"/>
              </w:rPr>
            </w:pPr>
          </w:p>
        </w:tc>
        <w:tc>
          <w:tcPr>
            <w:tcW w:w="3260" w:type="dxa"/>
          </w:tcPr>
          <w:p w:rsidR="00EF1C8B" w:rsidRPr="003F136B" w:rsidRDefault="00EF1C8B" w:rsidP="00EF1C8B">
            <w:pPr>
              <w:pStyle w:val="a4"/>
              <w:numPr>
                <w:ilvl w:val="0"/>
                <w:numId w:val="5"/>
              </w:numPr>
              <w:ind w:left="143" w:hanging="141"/>
              <w:jc w:val="both"/>
              <w:rPr>
                <w:color w:val="000000"/>
              </w:rPr>
            </w:pPr>
            <w:r w:rsidRPr="003F136B">
              <w:rPr>
                <w:color w:val="000000"/>
              </w:rPr>
              <w:t>Коммуникативные  игры: «Поводырь», «Служили два товарища», «Медицинские сестры», «Перенести раненого».</w:t>
            </w:r>
          </w:p>
          <w:p w:rsidR="00CB316B" w:rsidRPr="003F136B" w:rsidRDefault="00CB316B" w:rsidP="00EF1C8B">
            <w:pPr>
              <w:pStyle w:val="a5"/>
              <w:numPr>
                <w:ilvl w:val="0"/>
                <w:numId w:val="5"/>
              </w:numPr>
              <w:tabs>
                <w:tab w:val="left" w:pos="318"/>
              </w:tabs>
              <w:ind w:left="143" w:hanging="141"/>
              <w:jc w:val="both"/>
              <w:rPr>
                <w:color w:val="000000"/>
                <w:szCs w:val="24"/>
              </w:rPr>
            </w:pPr>
            <w:r w:rsidRPr="003F136B">
              <w:rPr>
                <w:iCs/>
                <w:szCs w:val="24"/>
              </w:rPr>
              <w:t>сюжетно-ролевые игры: «Танкисты», «Моряки», «Летчики», «Пограничники», « Госпиталь</w:t>
            </w:r>
          </w:p>
          <w:p w:rsidR="00CB316B" w:rsidRPr="003F136B" w:rsidRDefault="00CB316B" w:rsidP="00CB316B">
            <w:pPr>
              <w:pStyle w:val="a5"/>
              <w:numPr>
                <w:ilvl w:val="0"/>
                <w:numId w:val="5"/>
              </w:numPr>
              <w:tabs>
                <w:tab w:val="left" w:pos="318"/>
              </w:tabs>
              <w:ind w:left="143" w:hanging="141"/>
              <w:jc w:val="both"/>
              <w:rPr>
                <w:color w:val="000000"/>
                <w:szCs w:val="24"/>
              </w:rPr>
            </w:pPr>
            <w:r w:rsidRPr="003F136B">
              <w:rPr>
                <w:szCs w:val="24"/>
              </w:rPr>
              <w:t xml:space="preserve">Посещение выставки в </w:t>
            </w:r>
            <w:proofErr w:type="spellStart"/>
            <w:r w:rsidRPr="003F136B">
              <w:rPr>
                <w:szCs w:val="24"/>
              </w:rPr>
              <w:t>Косулинской</w:t>
            </w:r>
            <w:proofErr w:type="spellEnd"/>
            <w:r w:rsidRPr="003F136B">
              <w:rPr>
                <w:szCs w:val="24"/>
              </w:rPr>
              <w:t xml:space="preserve"> библиотеке «Поклонимся великим тем годам». </w:t>
            </w:r>
          </w:p>
          <w:p w:rsidR="00CB316B" w:rsidRPr="003F136B" w:rsidRDefault="00CB316B" w:rsidP="00CB316B">
            <w:pPr>
              <w:pStyle w:val="a5"/>
              <w:numPr>
                <w:ilvl w:val="0"/>
                <w:numId w:val="5"/>
              </w:numPr>
              <w:tabs>
                <w:tab w:val="left" w:pos="318"/>
              </w:tabs>
              <w:ind w:left="143" w:hanging="141"/>
              <w:jc w:val="both"/>
              <w:rPr>
                <w:color w:val="000000"/>
                <w:szCs w:val="24"/>
              </w:rPr>
            </w:pPr>
            <w:r w:rsidRPr="003F136B">
              <w:rPr>
                <w:szCs w:val="24"/>
              </w:rPr>
              <w:t>Целевая прогулка к мемориальному постаменту.</w:t>
            </w:r>
          </w:p>
          <w:p w:rsidR="00EF1C8B" w:rsidRPr="003F136B" w:rsidRDefault="00EF1C8B" w:rsidP="00CB316B">
            <w:pPr>
              <w:pStyle w:val="a5"/>
              <w:numPr>
                <w:ilvl w:val="0"/>
                <w:numId w:val="5"/>
              </w:numPr>
              <w:tabs>
                <w:tab w:val="left" w:pos="318"/>
              </w:tabs>
              <w:ind w:left="143" w:hanging="141"/>
              <w:jc w:val="both"/>
              <w:rPr>
                <w:color w:val="000000"/>
                <w:szCs w:val="24"/>
              </w:rPr>
            </w:pPr>
            <w:r w:rsidRPr="003F136B">
              <w:rPr>
                <w:color w:val="000000"/>
                <w:szCs w:val="24"/>
                <w:lang w:eastAsia="en-US"/>
              </w:rPr>
              <w:t>Итоговое мероприятие «Праздник День Победы</w:t>
            </w:r>
          </w:p>
        </w:tc>
        <w:tc>
          <w:tcPr>
            <w:tcW w:w="3261" w:type="dxa"/>
          </w:tcPr>
          <w:p w:rsidR="00EF1C8B" w:rsidRPr="003F136B" w:rsidRDefault="00EF1C8B" w:rsidP="00EF1C8B">
            <w:pPr>
              <w:pStyle w:val="a4"/>
              <w:numPr>
                <w:ilvl w:val="0"/>
                <w:numId w:val="6"/>
              </w:numPr>
              <w:ind w:left="221" w:hanging="142"/>
              <w:jc w:val="both"/>
              <w:rPr>
                <w:color w:val="000000"/>
              </w:rPr>
            </w:pPr>
            <w:r w:rsidRPr="003F136B">
              <w:rPr>
                <w:color w:val="000000"/>
              </w:rPr>
              <w:t>развивать игровую деятельность детей;</w:t>
            </w:r>
          </w:p>
          <w:p w:rsidR="00EF1C8B" w:rsidRPr="003F136B" w:rsidRDefault="00EF1C8B" w:rsidP="00EF1C8B">
            <w:pPr>
              <w:pStyle w:val="a4"/>
              <w:numPr>
                <w:ilvl w:val="0"/>
                <w:numId w:val="6"/>
              </w:numPr>
              <w:ind w:left="221" w:hanging="142"/>
              <w:jc w:val="both"/>
              <w:rPr>
                <w:color w:val="000000"/>
              </w:rPr>
            </w:pPr>
            <w:r w:rsidRPr="003F136B">
              <w:rPr>
                <w:color w:val="000000"/>
              </w:rPr>
              <w:t>побуждать детей к игровой деятельности через знакомство с подвигами советских солдат и тружеников тыла;</w:t>
            </w:r>
          </w:p>
          <w:p w:rsidR="00EF1C8B" w:rsidRPr="003F136B" w:rsidRDefault="00EF1C8B" w:rsidP="00EF1C8B">
            <w:pPr>
              <w:pStyle w:val="a4"/>
              <w:numPr>
                <w:ilvl w:val="0"/>
                <w:numId w:val="6"/>
              </w:numPr>
              <w:ind w:left="221" w:hanging="142"/>
              <w:jc w:val="both"/>
              <w:rPr>
                <w:color w:val="000000"/>
              </w:rPr>
            </w:pPr>
            <w:r w:rsidRPr="003F136B">
              <w:rPr>
                <w:color w:val="000000"/>
              </w:rPr>
              <w:t>формировать у детей умение творчески развивать сюжет игры используя предметы заместители;</w:t>
            </w:r>
          </w:p>
          <w:p w:rsidR="00EF1C8B" w:rsidRPr="003F136B" w:rsidRDefault="00EF1C8B" w:rsidP="00EF1C8B">
            <w:pPr>
              <w:pStyle w:val="a4"/>
              <w:numPr>
                <w:ilvl w:val="0"/>
                <w:numId w:val="6"/>
              </w:numPr>
              <w:ind w:left="221" w:hanging="142"/>
              <w:jc w:val="both"/>
              <w:rPr>
                <w:color w:val="000000"/>
              </w:rPr>
            </w:pPr>
            <w:r w:rsidRPr="003F136B">
              <w:rPr>
                <w:color w:val="000000"/>
              </w:rPr>
              <w:t>формировать умения детей реализовывать замысел сюжета;</w:t>
            </w:r>
          </w:p>
          <w:p w:rsidR="00EF1C8B" w:rsidRPr="003F136B" w:rsidRDefault="00EF1C8B" w:rsidP="00EF1C8B">
            <w:pPr>
              <w:pStyle w:val="a4"/>
              <w:numPr>
                <w:ilvl w:val="0"/>
                <w:numId w:val="6"/>
              </w:numPr>
              <w:ind w:left="221" w:hanging="142"/>
              <w:jc w:val="both"/>
              <w:rPr>
                <w:color w:val="000000"/>
              </w:rPr>
            </w:pPr>
            <w:r w:rsidRPr="003F136B">
              <w:rPr>
                <w:color w:val="000000"/>
              </w:rPr>
              <w:t>учить соблюдать ритуалы у памятников и обелисков.</w:t>
            </w:r>
          </w:p>
        </w:tc>
      </w:tr>
      <w:tr w:rsidR="00EF1C8B" w:rsidRPr="003F136B" w:rsidTr="00820B9B">
        <w:tc>
          <w:tcPr>
            <w:tcW w:w="3085" w:type="dxa"/>
          </w:tcPr>
          <w:p w:rsidR="00EF1C8B" w:rsidRPr="003F136B" w:rsidRDefault="00EF1C8B" w:rsidP="000C10DA">
            <w:pPr>
              <w:rPr>
                <w:color w:val="000000"/>
                <w:u w:val="single"/>
              </w:rPr>
            </w:pPr>
            <w:r w:rsidRPr="003F136B">
              <w:rPr>
                <w:color w:val="000000"/>
                <w:u w:val="single"/>
              </w:rPr>
              <w:t>“Познавательное развитие”:</w:t>
            </w:r>
          </w:p>
          <w:p w:rsidR="00EF1C8B" w:rsidRPr="003F136B" w:rsidRDefault="00EF1C8B" w:rsidP="000C10DA">
            <w:pPr>
              <w:rPr>
                <w:bCs/>
                <w:color w:val="000000"/>
              </w:rPr>
            </w:pPr>
          </w:p>
        </w:tc>
        <w:tc>
          <w:tcPr>
            <w:tcW w:w="3260" w:type="dxa"/>
          </w:tcPr>
          <w:p w:rsidR="00EF1C8B" w:rsidRPr="003F136B" w:rsidRDefault="00EF1C8B" w:rsidP="00CB316B">
            <w:pPr>
              <w:pStyle w:val="a5"/>
              <w:tabs>
                <w:tab w:val="left" w:pos="393"/>
              </w:tabs>
              <w:jc w:val="both"/>
              <w:rPr>
                <w:color w:val="000000"/>
                <w:szCs w:val="24"/>
              </w:rPr>
            </w:pPr>
            <w:r w:rsidRPr="003F136B">
              <w:rPr>
                <w:color w:val="000000"/>
                <w:szCs w:val="24"/>
              </w:rPr>
              <w:t>Рассматривание выставки фотографий памятников бойцам ВОВ.</w:t>
            </w:r>
          </w:p>
          <w:p w:rsidR="00EF1C8B" w:rsidRPr="003F136B" w:rsidRDefault="00EF1C8B" w:rsidP="00CB316B">
            <w:pPr>
              <w:pStyle w:val="a5"/>
              <w:tabs>
                <w:tab w:val="left" w:pos="318"/>
              </w:tabs>
              <w:ind w:left="2"/>
              <w:jc w:val="both"/>
              <w:rPr>
                <w:color w:val="000000"/>
                <w:szCs w:val="24"/>
              </w:rPr>
            </w:pPr>
            <w:r w:rsidRPr="003F136B">
              <w:rPr>
                <w:color w:val="000000"/>
                <w:szCs w:val="24"/>
                <w:lang w:eastAsia="en-US"/>
              </w:rPr>
              <w:t xml:space="preserve">Рассматривание альбома </w:t>
            </w:r>
            <w:r w:rsidRPr="003F136B">
              <w:rPr>
                <w:color w:val="000000"/>
                <w:szCs w:val="24"/>
              </w:rPr>
              <w:t>«Дети - герои войны».</w:t>
            </w:r>
          </w:p>
          <w:p w:rsidR="00EF1C8B" w:rsidRPr="003F136B" w:rsidRDefault="00EF1C8B" w:rsidP="00CB316B">
            <w:pPr>
              <w:pStyle w:val="a5"/>
              <w:tabs>
                <w:tab w:val="left" w:pos="318"/>
              </w:tabs>
              <w:ind w:left="2"/>
              <w:jc w:val="both"/>
              <w:rPr>
                <w:color w:val="000000"/>
                <w:szCs w:val="24"/>
              </w:rPr>
            </w:pPr>
            <w:r w:rsidRPr="003F136B">
              <w:rPr>
                <w:color w:val="000000"/>
                <w:szCs w:val="24"/>
              </w:rPr>
              <w:t>Рассматривание иллюстраций и фотографий на полях сражений.</w:t>
            </w:r>
          </w:p>
          <w:p w:rsidR="00EF1C8B" w:rsidRPr="003F136B" w:rsidRDefault="00EF1C8B" w:rsidP="00CB316B">
            <w:pPr>
              <w:pStyle w:val="a5"/>
              <w:tabs>
                <w:tab w:val="left" w:pos="301"/>
              </w:tabs>
              <w:ind w:left="2"/>
              <w:jc w:val="both"/>
              <w:rPr>
                <w:color w:val="000000"/>
                <w:szCs w:val="24"/>
              </w:rPr>
            </w:pPr>
            <w:r w:rsidRPr="003F136B">
              <w:rPr>
                <w:color w:val="000000"/>
                <w:szCs w:val="24"/>
              </w:rPr>
              <w:t>Рассматривание альбома ордена и медали ВОВ.</w:t>
            </w:r>
          </w:p>
          <w:p w:rsidR="00EF1C8B" w:rsidRPr="003F136B" w:rsidRDefault="00CB316B" w:rsidP="00CB316B">
            <w:pPr>
              <w:pStyle w:val="a5"/>
              <w:tabs>
                <w:tab w:val="left" w:pos="318"/>
              </w:tabs>
              <w:ind w:left="2"/>
              <w:jc w:val="both"/>
              <w:rPr>
                <w:bCs/>
                <w:color w:val="000000"/>
                <w:szCs w:val="24"/>
              </w:rPr>
            </w:pPr>
            <w:r w:rsidRPr="003F136B">
              <w:rPr>
                <w:color w:val="212121"/>
                <w:szCs w:val="24"/>
              </w:rPr>
              <w:t>Рассматривание картинок и фотографий с изображением военной хроники, военной техники времён ВОВ, городов – героев,</w:t>
            </w:r>
            <w:proofErr w:type="gramStart"/>
            <w:r w:rsidRPr="003F136B">
              <w:rPr>
                <w:color w:val="212121"/>
                <w:szCs w:val="24"/>
              </w:rPr>
              <w:t xml:space="preserve"> ,</w:t>
            </w:r>
            <w:proofErr w:type="gramEnd"/>
            <w:r w:rsidRPr="003F136B">
              <w:rPr>
                <w:color w:val="212121"/>
                <w:szCs w:val="24"/>
              </w:rPr>
              <w:t xml:space="preserve"> пионеров – героев, орденов и медалей ВОВ.</w:t>
            </w:r>
          </w:p>
          <w:p w:rsidR="00CB316B" w:rsidRPr="003F136B" w:rsidRDefault="00CB316B" w:rsidP="00CB316B">
            <w:pPr>
              <w:pStyle w:val="a5"/>
              <w:tabs>
                <w:tab w:val="left" w:pos="318"/>
              </w:tabs>
              <w:ind w:left="2"/>
              <w:jc w:val="both"/>
              <w:rPr>
                <w:bCs/>
                <w:color w:val="000000"/>
                <w:szCs w:val="24"/>
              </w:rPr>
            </w:pPr>
            <w:r w:rsidRPr="003F136B">
              <w:rPr>
                <w:szCs w:val="24"/>
              </w:rPr>
              <w:t>Просмотр и обсуждение презентаций на темы:</w:t>
            </w:r>
          </w:p>
          <w:p w:rsidR="00CB316B" w:rsidRPr="003F136B" w:rsidRDefault="00CB316B" w:rsidP="00CB316B">
            <w:r w:rsidRPr="003F136B">
              <w:t>-«Они сражались за Родину»;</w:t>
            </w:r>
          </w:p>
          <w:p w:rsidR="00CB316B" w:rsidRPr="003F136B" w:rsidRDefault="00CB316B" w:rsidP="00CB316B">
            <w:r w:rsidRPr="003F136B">
              <w:t>-«Память»;</w:t>
            </w:r>
          </w:p>
          <w:p w:rsidR="00CB316B" w:rsidRPr="003F136B" w:rsidRDefault="00CB316B" w:rsidP="00CB316B">
            <w:pPr>
              <w:pStyle w:val="a5"/>
              <w:tabs>
                <w:tab w:val="left" w:pos="318"/>
              </w:tabs>
              <w:jc w:val="both"/>
              <w:rPr>
                <w:szCs w:val="24"/>
              </w:rPr>
            </w:pPr>
            <w:r w:rsidRPr="003F136B">
              <w:rPr>
                <w:szCs w:val="24"/>
              </w:rPr>
              <w:t>-«День Победы».</w:t>
            </w:r>
          </w:p>
          <w:p w:rsidR="00CB316B" w:rsidRPr="003F136B" w:rsidRDefault="00CB316B" w:rsidP="00CB316B">
            <w:pPr>
              <w:pStyle w:val="a5"/>
              <w:tabs>
                <w:tab w:val="left" w:pos="318"/>
              </w:tabs>
              <w:jc w:val="both"/>
              <w:rPr>
                <w:bCs/>
                <w:color w:val="000000"/>
                <w:szCs w:val="24"/>
              </w:rPr>
            </w:pPr>
            <w:r w:rsidRPr="003F136B">
              <w:rPr>
                <w:szCs w:val="24"/>
              </w:rPr>
              <w:t>Итоговое мероприятие « Праздник день Победы»</w:t>
            </w:r>
          </w:p>
        </w:tc>
        <w:tc>
          <w:tcPr>
            <w:tcW w:w="3261" w:type="dxa"/>
          </w:tcPr>
          <w:p w:rsidR="00EF1C8B" w:rsidRPr="003F136B" w:rsidRDefault="00EF1C8B" w:rsidP="00EF1C8B">
            <w:pPr>
              <w:pStyle w:val="a4"/>
              <w:numPr>
                <w:ilvl w:val="0"/>
                <w:numId w:val="7"/>
              </w:numPr>
              <w:ind w:left="221" w:hanging="142"/>
              <w:jc w:val="both"/>
              <w:rPr>
                <w:color w:val="000000"/>
              </w:rPr>
            </w:pPr>
            <w:r w:rsidRPr="003F136B">
              <w:rPr>
                <w:color w:val="000000"/>
              </w:rPr>
              <w:t>формировать представления детей о событиях ВОВ;</w:t>
            </w:r>
          </w:p>
          <w:p w:rsidR="00EF1C8B" w:rsidRPr="003F136B" w:rsidRDefault="00EF1C8B" w:rsidP="00EF1C8B">
            <w:pPr>
              <w:pStyle w:val="a4"/>
              <w:numPr>
                <w:ilvl w:val="0"/>
                <w:numId w:val="7"/>
              </w:numPr>
              <w:ind w:left="221" w:hanging="142"/>
              <w:jc w:val="both"/>
              <w:rPr>
                <w:color w:val="000000"/>
              </w:rPr>
            </w:pPr>
            <w:r w:rsidRPr="003F136B">
              <w:rPr>
                <w:color w:val="000000"/>
              </w:rPr>
              <w:t>познакомить детей с понятиями “война”, “фронт”, “тыл”, “ветераны”, “победа”;</w:t>
            </w:r>
          </w:p>
          <w:p w:rsidR="00EF1C8B" w:rsidRPr="003F136B" w:rsidRDefault="00EF1C8B" w:rsidP="00EF1C8B">
            <w:pPr>
              <w:pStyle w:val="a4"/>
              <w:numPr>
                <w:ilvl w:val="0"/>
                <w:numId w:val="7"/>
              </w:numPr>
              <w:ind w:left="221" w:hanging="142"/>
              <w:jc w:val="both"/>
              <w:rPr>
                <w:color w:val="000000"/>
              </w:rPr>
            </w:pPr>
            <w:r w:rsidRPr="003F136B">
              <w:rPr>
                <w:color w:val="000000"/>
              </w:rPr>
              <w:t>формировать представления детей о разных родах войск “пехота”, “танкисты”, “моряки”, “летчики”.</w:t>
            </w:r>
          </w:p>
          <w:p w:rsidR="00EF1C8B" w:rsidRPr="003F136B" w:rsidRDefault="00EF1C8B" w:rsidP="000C10DA">
            <w:pPr>
              <w:rPr>
                <w:bCs/>
                <w:color w:val="000000"/>
              </w:rPr>
            </w:pPr>
          </w:p>
        </w:tc>
      </w:tr>
      <w:tr w:rsidR="00EF1C8B" w:rsidRPr="003F136B" w:rsidTr="00820B9B">
        <w:tc>
          <w:tcPr>
            <w:tcW w:w="3085" w:type="dxa"/>
          </w:tcPr>
          <w:p w:rsidR="00EF1C8B" w:rsidRPr="003F136B" w:rsidRDefault="00EF1C8B" w:rsidP="000C10DA">
            <w:pPr>
              <w:rPr>
                <w:color w:val="000000"/>
                <w:u w:val="single"/>
              </w:rPr>
            </w:pPr>
            <w:r w:rsidRPr="003F136B">
              <w:rPr>
                <w:color w:val="000000"/>
                <w:u w:val="single"/>
              </w:rPr>
              <w:t>“Речевое развитие”:</w:t>
            </w:r>
          </w:p>
          <w:p w:rsidR="00EF1C8B" w:rsidRPr="003F136B" w:rsidRDefault="00EF1C8B" w:rsidP="000C10DA">
            <w:pPr>
              <w:rPr>
                <w:bCs/>
                <w:color w:val="000000"/>
              </w:rPr>
            </w:pPr>
          </w:p>
        </w:tc>
        <w:tc>
          <w:tcPr>
            <w:tcW w:w="3260" w:type="dxa"/>
          </w:tcPr>
          <w:p w:rsidR="00CB316B" w:rsidRPr="00F13AFE" w:rsidRDefault="00EF1C8B" w:rsidP="00CB316B">
            <w:pPr>
              <w:pStyle w:val="a5"/>
              <w:tabs>
                <w:tab w:val="left" w:pos="318"/>
              </w:tabs>
              <w:jc w:val="both"/>
              <w:rPr>
                <w:szCs w:val="24"/>
              </w:rPr>
            </w:pPr>
            <w:r w:rsidRPr="00F13AFE">
              <w:rPr>
                <w:szCs w:val="24"/>
              </w:rPr>
              <w:t xml:space="preserve">Дидактические игры: </w:t>
            </w:r>
          </w:p>
          <w:p w:rsidR="00CB316B" w:rsidRPr="00F13AFE" w:rsidRDefault="00CB316B" w:rsidP="00CB316B">
            <w:r w:rsidRPr="00F13AFE">
              <w:t xml:space="preserve">дидактические игры: «Кто что делает?», «Что лишнее и почему?», «Выложи из </w:t>
            </w:r>
            <w:r w:rsidRPr="00F13AFE">
              <w:lastRenderedPageBreak/>
              <w:t xml:space="preserve">палочек танк (самолёт)», «Подбери картинку», «Назови пословицу», </w:t>
            </w:r>
            <w:r w:rsidRPr="00F13AFE">
              <w:rPr>
                <w:b/>
                <w:bCs/>
              </w:rPr>
              <w:t>«</w:t>
            </w:r>
            <w:r w:rsidRPr="00F13AFE">
              <w:rPr>
                <w:bCs/>
              </w:rPr>
              <w:t>Отгадай военную профессию»</w:t>
            </w:r>
            <w:r w:rsidRPr="00F13AFE">
              <w:t>, « Как прадеды мир отстояли», «Защитники Отечества», «Российский флаг», «Символика нашей страны».</w:t>
            </w:r>
          </w:p>
          <w:p w:rsidR="00CB316B" w:rsidRPr="00F13AFE" w:rsidRDefault="00CB316B" w:rsidP="00CB316B">
            <w:pPr>
              <w:spacing w:line="276" w:lineRule="auto"/>
              <w:rPr>
                <w:iCs/>
              </w:rPr>
            </w:pPr>
            <w:r w:rsidRPr="00F13AFE">
              <w:rPr>
                <w:iCs/>
              </w:rPr>
              <w:t xml:space="preserve">Чтение рассказов о войне: </w:t>
            </w:r>
            <w:proofErr w:type="gramStart"/>
            <w:r w:rsidRPr="00F13AFE">
              <w:rPr>
                <w:iCs/>
              </w:rPr>
              <w:t xml:space="preserve">А. </w:t>
            </w:r>
            <w:proofErr w:type="spellStart"/>
            <w:r w:rsidRPr="00F13AFE">
              <w:rPr>
                <w:iCs/>
              </w:rPr>
              <w:t>Барто</w:t>
            </w:r>
            <w:proofErr w:type="spellEnd"/>
            <w:r w:rsidRPr="00F13AFE">
              <w:rPr>
                <w:iCs/>
              </w:rPr>
              <w:t xml:space="preserve"> «Кораблик», З. Александрова «Дозор», Я. Аким «Земля», А. Неход «Летчики», Е. Карасев «Город-герой».</w:t>
            </w:r>
            <w:proofErr w:type="gramEnd"/>
          </w:p>
          <w:p w:rsidR="00CB316B" w:rsidRPr="00F13AFE" w:rsidRDefault="00CB316B" w:rsidP="00CB316B">
            <w:pPr>
              <w:spacing w:line="276" w:lineRule="auto"/>
              <w:rPr>
                <w:iCs/>
              </w:rPr>
            </w:pPr>
            <w:r w:rsidRPr="00F13AFE">
              <w:t xml:space="preserve">Чтение художественной литературы: С.Алексеев «Первый ночной таран», И.Новиков «Страницы великой истории», А.Митяев «Мешок овсянки», В.Осеева «Кочерыжка», Л.Кассиль «Рассказ об отсутствующем», К.Симонов «Малышка», С.Михалков «Мы тоже воины», </w:t>
            </w:r>
            <w:proofErr w:type="spellStart"/>
            <w:r w:rsidRPr="00F13AFE">
              <w:t>С.Баруздин</w:t>
            </w:r>
            <w:proofErr w:type="spellEnd"/>
            <w:r w:rsidRPr="00F13AFE">
              <w:t xml:space="preserve"> «Шёл по улице солдат»</w:t>
            </w:r>
            <w:proofErr w:type="gramStart"/>
            <w:r w:rsidRPr="00F13AFE">
              <w:t xml:space="preserve"> ,</w:t>
            </w:r>
            <w:proofErr w:type="gramEnd"/>
            <w:r w:rsidRPr="00F13AFE">
              <w:t xml:space="preserve"> Т.Шапиро «Была война».</w:t>
            </w:r>
          </w:p>
          <w:p w:rsidR="00CB316B" w:rsidRPr="00F13AFE" w:rsidRDefault="00CB316B" w:rsidP="00CB316B">
            <w:pPr>
              <w:spacing w:line="195" w:lineRule="atLeast"/>
            </w:pPr>
            <w:r w:rsidRPr="00F13AFE">
              <w:t xml:space="preserve">Выставка </w:t>
            </w:r>
            <w:proofErr w:type="gramStart"/>
            <w:r w:rsidRPr="00F13AFE">
              <w:t>художественной</w:t>
            </w:r>
            <w:proofErr w:type="gramEnd"/>
          </w:p>
          <w:p w:rsidR="00CB316B" w:rsidRPr="00F13AFE" w:rsidRDefault="00CB316B" w:rsidP="00CB316B">
            <w:pPr>
              <w:pStyle w:val="a5"/>
              <w:tabs>
                <w:tab w:val="left" w:pos="318"/>
              </w:tabs>
              <w:ind w:left="143"/>
              <w:jc w:val="both"/>
              <w:rPr>
                <w:szCs w:val="24"/>
              </w:rPr>
            </w:pPr>
            <w:r w:rsidRPr="00F13AFE">
              <w:rPr>
                <w:szCs w:val="24"/>
              </w:rPr>
              <w:t>литературы о ВОВ.</w:t>
            </w:r>
          </w:p>
          <w:p w:rsidR="00CB316B" w:rsidRPr="00F13AFE" w:rsidRDefault="00CB316B" w:rsidP="00CB316B">
            <w:pPr>
              <w:pStyle w:val="a5"/>
              <w:tabs>
                <w:tab w:val="left" w:pos="318"/>
              </w:tabs>
              <w:jc w:val="both"/>
              <w:rPr>
                <w:szCs w:val="24"/>
              </w:rPr>
            </w:pPr>
            <w:r w:rsidRPr="00F13AFE">
              <w:rPr>
                <w:szCs w:val="24"/>
              </w:rPr>
              <w:t>Итоговое мероприятие « Праздник День Победы».</w:t>
            </w:r>
          </w:p>
        </w:tc>
        <w:tc>
          <w:tcPr>
            <w:tcW w:w="3261" w:type="dxa"/>
          </w:tcPr>
          <w:p w:rsidR="00EF1C8B" w:rsidRPr="00F13AFE" w:rsidRDefault="00EF1C8B" w:rsidP="00EF1C8B">
            <w:pPr>
              <w:pStyle w:val="a4"/>
              <w:numPr>
                <w:ilvl w:val="0"/>
                <w:numId w:val="8"/>
              </w:numPr>
              <w:ind w:left="221" w:hanging="142"/>
              <w:jc w:val="both"/>
            </w:pPr>
            <w:r w:rsidRPr="00F13AFE">
              <w:lastRenderedPageBreak/>
              <w:t>развивать связную речь;</w:t>
            </w:r>
          </w:p>
          <w:p w:rsidR="00EF1C8B" w:rsidRPr="00F13AFE" w:rsidRDefault="00EF1C8B" w:rsidP="00EF1C8B">
            <w:pPr>
              <w:pStyle w:val="a4"/>
              <w:numPr>
                <w:ilvl w:val="0"/>
                <w:numId w:val="8"/>
              </w:numPr>
              <w:ind w:left="221" w:hanging="142"/>
              <w:jc w:val="both"/>
            </w:pPr>
            <w:r w:rsidRPr="00F13AFE">
              <w:t xml:space="preserve">активизировать словарь детей, закреплять звукопроизношение слов: </w:t>
            </w:r>
            <w:r w:rsidRPr="00F13AFE">
              <w:lastRenderedPageBreak/>
              <w:t>«боец», «солдат», «фронт», «тыл», «снаряды», «поле боя» «керосиновая лампа», «примус», «этажерка», «радиоприемник», «граммофон», «гимнастерка», «шинель», «фляжка», «котелок»</w:t>
            </w:r>
            <w:proofErr w:type="gramStart"/>
            <w:r w:rsidRPr="00F13AFE">
              <w:t>.</w:t>
            </w:r>
            <w:proofErr w:type="gramEnd"/>
            <w:r w:rsidRPr="00F13AFE">
              <w:t xml:space="preserve"> </w:t>
            </w:r>
            <w:proofErr w:type="gramStart"/>
            <w:r w:rsidRPr="00F13AFE">
              <w:t>и</w:t>
            </w:r>
            <w:proofErr w:type="gramEnd"/>
            <w:r w:rsidRPr="00F13AFE">
              <w:t xml:space="preserve"> т.д.;</w:t>
            </w:r>
          </w:p>
          <w:p w:rsidR="00EF1C8B" w:rsidRPr="00F13AFE" w:rsidRDefault="00EF1C8B" w:rsidP="00EF1C8B">
            <w:pPr>
              <w:pStyle w:val="a4"/>
              <w:numPr>
                <w:ilvl w:val="0"/>
                <w:numId w:val="8"/>
              </w:numPr>
              <w:ind w:left="221" w:hanging="142"/>
              <w:jc w:val="both"/>
            </w:pPr>
            <w:r w:rsidRPr="00F13AFE">
              <w:t>учить, самостоятельно придумать рассказ с опорой на иллюстрации.</w:t>
            </w:r>
          </w:p>
          <w:p w:rsidR="00EF1C8B" w:rsidRPr="00F13AFE" w:rsidRDefault="00EF1C8B" w:rsidP="000C10DA">
            <w:pPr>
              <w:rPr>
                <w:bCs/>
              </w:rPr>
            </w:pPr>
          </w:p>
        </w:tc>
      </w:tr>
      <w:tr w:rsidR="00EF1C8B" w:rsidRPr="00F13AFE" w:rsidTr="00820B9B">
        <w:tc>
          <w:tcPr>
            <w:tcW w:w="3085" w:type="dxa"/>
          </w:tcPr>
          <w:p w:rsidR="00EF1C8B" w:rsidRPr="00F13AFE" w:rsidRDefault="00EF1C8B" w:rsidP="000C10DA">
            <w:pPr>
              <w:rPr>
                <w:u w:val="single"/>
              </w:rPr>
            </w:pPr>
            <w:r w:rsidRPr="00F13AFE">
              <w:rPr>
                <w:u w:val="single"/>
              </w:rPr>
              <w:lastRenderedPageBreak/>
              <w:t>“Художественно-эстетическое развитие”:</w:t>
            </w:r>
          </w:p>
          <w:p w:rsidR="00EF1C8B" w:rsidRPr="00F13AFE" w:rsidRDefault="00EF1C8B" w:rsidP="000C10DA">
            <w:pPr>
              <w:rPr>
                <w:bCs/>
              </w:rPr>
            </w:pPr>
          </w:p>
        </w:tc>
        <w:tc>
          <w:tcPr>
            <w:tcW w:w="3260" w:type="dxa"/>
          </w:tcPr>
          <w:p w:rsidR="00CB316B" w:rsidRPr="00F13AFE" w:rsidRDefault="00CB316B" w:rsidP="00CB316B">
            <w:pPr>
              <w:spacing w:line="276" w:lineRule="auto"/>
              <w:rPr>
                <w:iCs/>
              </w:rPr>
            </w:pPr>
            <w:r w:rsidRPr="00F13AFE">
              <w:rPr>
                <w:iCs/>
              </w:rPr>
              <w:t xml:space="preserve">Рисование: «Праздничный салют», «Кораблик», </w:t>
            </w:r>
            <w:r w:rsidRPr="00F13AFE">
              <w:t>«Цветы воину победителю».</w:t>
            </w:r>
            <w:r w:rsidRPr="00F13AFE">
              <w:rPr>
                <w:iCs/>
              </w:rPr>
              <w:t xml:space="preserve">                        Лепка: « Военная техника»         </w:t>
            </w:r>
            <w:proofErr w:type="spellStart"/>
            <w:r w:rsidRPr="00F13AFE">
              <w:t>Пластинография</w:t>
            </w:r>
            <w:proofErr w:type="spellEnd"/>
            <w:r w:rsidRPr="00F13AFE">
              <w:t xml:space="preserve"> «Знамя победы»;</w:t>
            </w:r>
            <w:r w:rsidRPr="00F13AFE">
              <w:rPr>
                <w:iCs/>
              </w:rPr>
              <w:t xml:space="preserve">                     Аппликация: Поздравительная открытка для ветеранов « С праздником Победы!»                           </w:t>
            </w:r>
            <w:proofErr w:type="gramStart"/>
            <w:r w:rsidRPr="00F13AFE">
              <w:rPr>
                <w:iCs/>
              </w:rPr>
              <w:t xml:space="preserve">Прослушивание музыкальных произведений (П.И.Чайковский «Марш деревянных солдатиков», </w:t>
            </w:r>
            <w:r w:rsidRPr="00F13AFE">
              <w:rPr>
                <w:iCs/>
              </w:rPr>
              <w:lastRenderedPageBreak/>
              <w:t>Г.Свиридов «Военный марш», Д.Шостакович «Марш», «Катюша», муз.</w:t>
            </w:r>
            <w:proofErr w:type="gramEnd"/>
            <w:r w:rsidRPr="00F13AFE">
              <w:rPr>
                <w:iCs/>
              </w:rPr>
              <w:t xml:space="preserve"> </w:t>
            </w:r>
            <w:proofErr w:type="spellStart"/>
            <w:r w:rsidRPr="00F13AFE">
              <w:rPr>
                <w:iCs/>
              </w:rPr>
              <w:t>М.Блантер</w:t>
            </w:r>
            <w:proofErr w:type="spellEnd"/>
            <w:r w:rsidRPr="00F13AFE">
              <w:rPr>
                <w:iCs/>
              </w:rPr>
              <w:t xml:space="preserve">, сл. М.Исаковский, «День Победы» муз. </w:t>
            </w:r>
            <w:proofErr w:type="spellStart"/>
            <w:r w:rsidRPr="00F13AFE">
              <w:rPr>
                <w:iCs/>
              </w:rPr>
              <w:t>Д.Тухманова</w:t>
            </w:r>
            <w:proofErr w:type="spellEnd"/>
            <w:r w:rsidRPr="00F13AFE">
              <w:rPr>
                <w:iCs/>
              </w:rPr>
              <w:t>, сл. В.Харитонов, «Юнги», муз. Е.Шмаков, «Яблочко», муз. Р.Глиэр, «Три танкиста», муз. Дм</w:t>
            </w:r>
            <w:proofErr w:type="gramStart"/>
            <w:r w:rsidRPr="00F13AFE">
              <w:rPr>
                <w:iCs/>
              </w:rPr>
              <w:t>.</w:t>
            </w:r>
            <w:proofErr w:type="gramEnd"/>
            <w:r w:rsidRPr="00F13AFE">
              <w:rPr>
                <w:iCs/>
              </w:rPr>
              <w:t xml:space="preserve"> </w:t>
            </w:r>
            <w:proofErr w:type="gramStart"/>
            <w:r w:rsidRPr="00F13AFE">
              <w:rPr>
                <w:iCs/>
              </w:rPr>
              <w:t>и</w:t>
            </w:r>
            <w:proofErr w:type="gramEnd"/>
            <w:r w:rsidRPr="00F13AFE">
              <w:rPr>
                <w:iCs/>
              </w:rPr>
              <w:t xml:space="preserve"> Дан. </w:t>
            </w:r>
            <w:proofErr w:type="spellStart"/>
            <w:proofErr w:type="gramStart"/>
            <w:r w:rsidRPr="00F13AFE">
              <w:rPr>
                <w:iCs/>
              </w:rPr>
              <w:t>Покрасс</w:t>
            </w:r>
            <w:proofErr w:type="spellEnd"/>
            <w:r w:rsidRPr="00F13AFE">
              <w:rPr>
                <w:iCs/>
              </w:rPr>
              <w:t xml:space="preserve">, сл. </w:t>
            </w:r>
            <w:proofErr w:type="spellStart"/>
            <w:r w:rsidRPr="00F13AFE">
              <w:rPr>
                <w:iCs/>
              </w:rPr>
              <w:t>Б.Ласкин</w:t>
            </w:r>
            <w:proofErr w:type="spellEnd"/>
            <w:r w:rsidRPr="00F13AFE">
              <w:rPr>
                <w:iCs/>
              </w:rPr>
              <w:t>).</w:t>
            </w:r>
            <w:proofErr w:type="gramEnd"/>
            <w:r w:rsidRPr="00F13AFE">
              <w:rPr>
                <w:iCs/>
              </w:rPr>
              <w:t xml:space="preserve"> Конструирование из бумаги «Самолет».</w:t>
            </w:r>
          </w:p>
          <w:p w:rsidR="00CB316B" w:rsidRPr="00F13AFE" w:rsidRDefault="00CB316B" w:rsidP="00CB316B">
            <w:pPr>
              <w:spacing w:line="276" w:lineRule="auto"/>
              <w:rPr>
                <w:iCs/>
              </w:rPr>
            </w:pPr>
            <w:r w:rsidRPr="00F13AFE">
              <w:rPr>
                <w:iCs/>
              </w:rPr>
              <w:t xml:space="preserve">Конструирование из </w:t>
            </w:r>
            <w:proofErr w:type="spellStart"/>
            <w:r w:rsidRPr="00F13AFE">
              <w:rPr>
                <w:iCs/>
              </w:rPr>
              <w:t>лего</w:t>
            </w:r>
            <w:proofErr w:type="spellEnd"/>
            <w:r w:rsidRPr="00F13AFE">
              <w:rPr>
                <w:iCs/>
              </w:rPr>
              <w:t xml:space="preserve"> « Танк»</w:t>
            </w:r>
            <w:proofErr w:type="gramStart"/>
            <w:r w:rsidRPr="00F13AFE">
              <w:rPr>
                <w:iCs/>
              </w:rPr>
              <w:t xml:space="preserve"> ,</w:t>
            </w:r>
            <w:proofErr w:type="gramEnd"/>
            <w:r w:rsidRPr="00F13AFE">
              <w:rPr>
                <w:iCs/>
              </w:rPr>
              <w:t xml:space="preserve"> « Самолет», « Корабль»</w:t>
            </w:r>
          </w:p>
          <w:p w:rsidR="00CB316B" w:rsidRPr="00F13AFE" w:rsidRDefault="00CB316B" w:rsidP="00CB316B">
            <w:pPr>
              <w:jc w:val="both"/>
            </w:pPr>
            <w:r w:rsidRPr="00F13AFE">
              <w:t>Создание гвоздики из бумажной салфетки и танка из бросового материала, изготовление плаката методом аппликации, создание плаката «Миру – мир».</w:t>
            </w:r>
          </w:p>
          <w:p w:rsidR="00EF1C8B" w:rsidRPr="00F13AFE" w:rsidRDefault="00EF1C8B" w:rsidP="00CB316B">
            <w:pPr>
              <w:spacing w:after="450"/>
              <w:textAlignment w:val="baseline"/>
              <w:rPr>
                <w:iCs/>
              </w:rPr>
            </w:pPr>
            <w:r w:rsidRPr="00F13AFE">
              <w:rPr>
                <w:lang w:eastAsia="en-US"/>
              </w:rPr>
              <w:t>Итоговое мероприятие «Праздник День Победы</w:t>
            </w:r>
            <w:r w:rsidRPr="00F13AFE"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:rsidR="00EF1C8B" w:rsidRPr="00F13AFE" w:rsidRDefault="00EF1C8B" w:rsidP="00EF1C8B">
            <w:pPr>
              <w:pStyle w:val="a4"/>
              <w:numPr>
                <w:ilvl w:val="0"/>
                <w:numId w:val="12"/>
              </w:numPr>
              <w:ind w:left="221" w:hanging="221"/>
              <w:jc w:val="both"/>
            </w:pPr>
            <w:r w:rsidRPr="00F13AFE">
              <w:lastRenderedPageBreak/>
              <w:t>подвести к восприятию художественных произведений о войне;</w:t>
            </w:r>
          </w:p>
          <w:p w:rsidR="00EF1C8B" w:rsidRPr="00F13AFE" w:rsidRDefault="00EF1C8B" w:rsidP="00EF1C8B">
            <w:pPr>
              <w:pStyle w:val="a4"/>
              <w:numPr>
                <w:ilvl w:val="0"/>
                <w:numId w:val="12"/>
              </w:numPr>
              <w:ind w:left="221" w:hanging="221"/>
              <w:jc w:val="both"/>
            </w:pPr>
            <w:r w:rsidRPr="00F13AFE">
              <w:t>учить эмоционально и выразительно читать стихи о войне;</w:t>
            </w:r>
          </w:p>
          <w:p w:rsidR="00EF1C8B" w:rsidRPr="00F13AFE" w:rsidRDefault="00EF1C8B" w:rsidP="00EF1C8B">
            <w:pPr>
              <w:pStyle w:val="a4"/>
              <w:numPr>
                <w:ilvl w:val="0"/>
                <w:numId w:val="12"/>
              </w:numPr>
              <w:ind w:left="221" w:hanging="221"/>
              <w:jc w:val="both"/>
            </w:pPr>
            <w:r w:rsidRPr="00F13AFE">
              <w:t>развивать эмоциональную сферу личности в процессе музыкальной деятельности;</w:t>
            </w:r>
          </w:p>
          <w:p w:rsidR="00EF1C8B" w:rsidRPr="00F13AFE" w:rsidRDefault="00EF1C8B" w:rsidP="00EF1C8B">
            <w:pPr>
              <w:pStyle w:val="a4"/>
              <w:numPr>
                <w:ilvl w:val="0"/>
                <w:numId w:val="12"/>
              </w:numPr>
              <w:ind w:left="221" w:hanging="221"/>
              <w:jc w:val="both"/>
            </w:pPr>
            <w:r w:rsidRPr="00F13AFE">
              <w:t>развивать продуктивную деятельность детей.</w:t>
            </w:r>
          </w:p>
        </w:tc>
      </w:tr>
      <w:tr w:rsidR="00EF1C8B" w:rsidRPr="00F13AFE" w:rsidTr="00820B9B">
        <w:tc>
          <w:tcPr>
            <w:tcW w:w="3085" w:type="dxa"/>
          </w:tcPr>
          <w:p w:rsidR="00EF1C8B" w:rsidRPr="00F13AFE" w:rsidRDefault="00EF1C8B" w:rsidP="000C10DA">
            <w:pPr>
              <w:rPr>
                <w:u w:val="single"/>
              </w:rPr>
            </w:pPr>
            <w:r w:rsidRPr="00F13AFE">
              <w:rPr>
                <w:u w:val="single"/>
              </w:rPr>
              <w:lastRenderedPageBreak/>
              <w:t>“Физическое развитие”:</w:t>
            </w:r>
          </w:p>
          <w:p w:rsidR="00EF1C8B" w:rsidRPr="00F13AFE" w:rsidRDefault="00EF1C8B" w:rsidP="000C10DA">
            <w:pPr>
              <w:rPr>
                <w:bCs/>
              </w:rPr>
            </w:pPr>
          </w:p>
        </w:tc>
        <w:tc>
          <w:tcPr>
            <w:tcW w:w="3260" w:type="dxa"/>
          </w:tcPr>
          <w:p w:rsidR="005525DA" w:rsidRPr="00F13AFE" w:rsidRDefault="005525DA" w:rsidP="005525DA">
            <w:r w:rsidRPr="00F13AFE">
              <w:t>Спортивный праздник «</w:t>
            </w:r>
            <w:proofErr w:type="spellStart"/>
            <w:r w:rsidRPr="00F13AFE">
              <w:t>Зарничка</w:t>
            </w:r>
            <w:proofErr w:type="spellEnd"/>
            <w:r w:rsidRPr="00F13AFE">
              <w:t>».</w:t>
            </w:r>
          </w:p>
          <w:p w:rsidR="005525DA" w:rsidRPr="00F13AFE" w:rsidRDefault="005525DA" w:rsidP="005525DA">
            <w:r w:rsidRPr="00F13AFE">
              <w:t>Комплекс закаливающих процедур, ежедневная утренняя гимнастика (под музыкальное сопровождение на данную тему).</w:t>
            </w:r>
          </w:p>
          <w:p w:rsidR="005525DA" w:rsidRPr="00F13AFE" w:rsidRDefault="005525DA" w:rsidP="005525DA">
            <w:pPr>
              <w:jc w:val="both"/>
            </w:pPr>
            <w:r w:rsidRPr="00F13AFE">
              <w:t>Эстафета «Полоса препятствий»</w:t>
            </w:r>
          </w:p>
          <w:p w:rsidR="005525DA" w:rsidRPr="00F13AFE" w:rsidRDefault="005525DA" w:rsidP="005525DA">
            <w:pPr>
              <w:pStyle w:val="a5"/>
              <w:tabs>
                <w:tab w:val="left" w:pos="251"/>
              </w:tabs>
              <w:jc w:val="both"/>
              <w:rPr>
                <w:szCs w:val="24"/>
              </w:rPr>
            </w:pPr>
            <w:r w:rsidRPr="00F13AFE">
              <w:rPr>
                <w:szCs w:val="24"/>
              </w:rPr>
              <w:t>Подвижная игра «Шагаем на параде».</w:t>
            </w:r>
          </w:p>
          <w:p w:rsidR="005525DA" w:rsidRPr="00F13AFE" w:rsidRDefault="005525DA" w:rsidP="005525DA">
            <w:pPr>
              <w:pStyle w:val="a5"/>
              <w:tabs>
                <w:tab w:val="left" w:pos="317"/>
              </w:tabs>
              <w:jc w:val="both"/>
              <w:rPr>
                <w:szCs w:val="24"/>
              </w:rPr>
            </w:pPr>
            <w:r w:rsidRPr="00F13AFE">
              <w:rPr>
                <w:szCs w:val="24"/>
              </w:rPr>
              <w:t>Спортивное упражнение «Салют»</w:t>
            </w:r>
          </w:p>
          <w:p w:rsidR="00820B9B" w:rsidRPr="00F13AFE" w:rsidRDefault="00820B9B" w:rsidP="005525DA">
            <w:pPr>
              <w:pStyle w:val="a5"/>
              <w:tabs>
                <w:tab w:val="left" w:pos="317"/>
              </w:tabs>
              <w:jc w:val="both"/>
              <w:rPr>
                <w:szCs w:val="24"/>
              </w:rPr>
            </w:pPr>
            <w:r w:rsidRPr="00F13AFE">
              <w:rPr>
                <w:szCs w:val="24"/>
              </w:rPr>
              <w:t>Подвижные игры: «Меткий стрелок», «Защита границ», «Медсёстры», «Сапёры».</w:t>
            </w:r>
          </w:p>
          <w:p w:rsidR="00EF1C8B" w:rsidRPr="00F13AFE" w:rsidRDefault="00EF1C8B" w:rsidP="00820B9B">
            <w:pPr>
              <w:pStyle w:val="a5"/>
              <w:tabs>
                <w:tab w:val="left" w:pos="317"/>
              </w:tabs>
              <w:ind w:left="143"/>
              <w:jc w:val="both"/>
              <w:rPr>
                <w:bCs/>
                <w:szCs w:val="24"/>
              </w:rPr>
            </w:pPr>
          </w:p>
        </w:tc>
        <w:tc>
          <w:tcPr>
            <w:tcW w:w="3261" w:type="dxa"/>
          </w:tcPr>
          <w:p w:rsidR="00EF1C8B" w:rsidRPr="00F13AFE" w:rsidRDefault="00EF1C8B" w:rsidP="000C10DA">
            <w:r w:rsidRPr="00F13AFE">
              <w:t>Развивать физические качества, через подвижные, коммуникативные, сюжетно-ролевые игры, эстафеты.</w:t>
            </w:r>
          </w:p>
          <w:p w:rsidR="00EF1C8B" w:rsidRPr="00F13AFE" w:rsidRDefault="00EF1C8B" w:rsidP="000C10DA">
            <w:pPr>
              <w:rPr>
                <w:bCs/>
              </w:rPr>
            </w:pPr>
          </w:p>
        </w:tc>
      </w:tr>
    </w:tbl>
    <w:p w:rsidR="0062378B" w:rsidRPr="00F13AFE" w:rsidRDefault="0062378B"/>
    <w:p w:rsidR="00CB316B" w:rsidRPr="00F13AFE" w:rsidRDefault="0062378B" w:rsidP="00837791">
      <w:r w:rsidRPr="00F13AFE">
        <w:t xml:space="preserve">                                                                                                                                  </w:t>
      </w:r>
    </w:p>
    <w:p w:rsidR="00CB316B" w:rsidRPr="00F13AFE" w:rsidRDefault="00CB316B" w:rsidP="00837791"/>
    <w:p w:rsidR="00CB316B" w:rsidRPr="00F13AFE" w:rsidRDefault="00CB316B" w:rsidP="00837791"/>
    <w:p w:rsidR="00CB316B" w:rsidRPr="00F13AFE" w:rsidRDefault="00CB316B" w:rsidP="00837791"/>
    <w:p w:rsidR="00CB316B" w:rsidRPr="00F13AFE" w:rsidRDefault="00CB316B" w:rsidP="00837791"/>
    <w:p w:rsidR="00D20249" w:rsidRPr="00F13AFE" w:rsidRDefault="00CB316B" w:rsidP="00837791">
      <w:r w:rsidRPr="00F13AFE">
        <w:lastRenderedPageBreak/>
        <w:t xml:space="preserve">                                                                                                                                  </w:t>
      </w:r>
      <w:r w:rsidR="003F136B" w:rsidRPr="00F13AFE">
        <w:t xml:space="preserve">     </w:t>
      </w:r>
      <w:r w:rsidR="0062378B" w:rsidRPr="00F13AFE">
        <w:t>Приложение 3.</w:t>
      </w:r>
    </w:p>
    <w:tbl>
      <w:tblPr>
        <w:tblpPr w:leftFromText="180" w:rightFromText="180" w:vertAnchor="text" w:horzAnchor="margin" w:tblpXSpec="right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260"/>
        <w:gridCol w:w="3136"/>
      </w:tblGrid>
      <w:tr w:rsidR="0062378B" w:rsidRPr="00F13AFE" w:rsidTr="00566D20">
        <w:trPr>
          <w:trHeight w:val="190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B" w:rsidRPr="00F13AFE" w:rsidRDefault="0062378B" w:rsidP="00837791">
            <w:pPr>
              <w:spacing w:line="276" w:lineRule="auto"/>
              <w:rPr>
                <w:b/>
              </w:rPr>
            </w:pPr>
          </w:p>
          <w:p w:rsidR="0062378B" w:rsidRPr="00F13AFE" w:rsidRDefault="0062378B" w:rsidP="00837791">
            <w:pPr>
              <w:spacing w:line="276" w:lineRule="auto"/>
              <w:rPr>
                <w:b/>
              </w:rPr>
            </w:pPr>
            <w:r w:rsidRPr="00F13AFE">
              <w:rPr>
                <w:b/>
              </w:rPr>
              <w:t>Изобразительная</w:t>
            </w:r>
          </w:p>
          <w:p w:rsidR="0062378B" w:rsidRPr="00F13AFE" w:rsidRDefault="0062378B" w:rsidP="00837791">
            <w:pPr>
              <w:spacing w:line="276" w:lineRule="auto"/>
            </w:pPr>
            <w:r w:rsidRPr="00F13AFE">
              <w:t>(рисование, лепка, аппликация)</w:t>
            </w:r>
          </w:p>
          <w:p w:rsidR="0062378B" w:rsidRPr="00F13AFE" w:rsidRDefault="0062378B" w:rsidP="00837791">
            <w:pPr>
              <w:spacing w:line="276" w:lineRule="auto"/>
            </w:pPr>
          </w:p>
          <w:p w:rsidR="00837791" w:rsidRPr="00F13AFE" w:rsidRDefault="00DB5B38" w:rsidP="00566D20">
            <w:pPr>
              <w:spacing w:after="450"/>
              <w:textAlignment w:val="baseline"/>
              <w:rPr>
                <w:iCs/>
              </w:rPr>
            </w:pPr>
            <w:r w:rsidRPr="00F13AFE">
              <w:rPr>
                <w:iCs/>
              </w:rPr>
              <w:t xml:space="preserve">Рисование: «Праздничный салют», «Кораблик», </w:t>
            </w:r>
            <w:r w:rsidR="00DF06D3" w:rsidRPr="00F13AFE">
              <w:t>«Цветы воину победителю».</w:t>
            </w:r>
            <w:r w:rsidR="00566D20" w:rsidRPr="00F13AFE">
              <w:rPr>
                <w:iCs/>
              </w:rPr>
              <w:t xml:space="preserve">          </w:t>
            </w:r>
            <w:r w:rsidR="00D94F9A" w:rsidRPr="00F13AFE">
              <w:rPr>
                <w:iCs/>
              </w:rPr>
              <w:t xml:space="preserve">              </w:t>
            </w:r>
            <w:r w:rsidRPr="00F13AFE">
              <w:rPr>
                <w:iCs/>
              </w:rPr>
              <w:t xml:space="preserve">Лепка: </w:t>
            </w:r>
            <w:r w:rsidR="00DF06D3" w:rsidRPr="00F13AFE">
              <w:rPr>
                <w:iCs/>
              </w:rPr>
              <w:t>« Военная техника»</w:t>
            </w:r>
            <w:r w:rsidR="00837791" w:rsidRPr="00F13AFE">
              <w:rPr>
                <w:iCs/>
              </w:rPr>
              <w:t xml:space="preserve">         </w:t>
            </w:r>
            <w:proofErr w:type="spellStart"/>
            <w:r w:rsidR="00DF06D3" w:rsidRPr="00F13AFE">
              <w:t>Пластинография</w:t>
            </w:r>
            <w:proofErr w:type="spellEnd"/>
            <w:r w:rsidR="00DF06D3" w:rsidRPr="00F13AFE">
              <w:t xml:space="preserve"> «Знамя победы»;</w:t>
            </w:r>
            <w:r w:rsidR="00566D20" w:rsidRPr="00F13AFE">
              <w:rPr>
                <w:iCs/>
              </w:rPr>
              <w:t xml:space="preserve">                     </w:t>
            </w:r>
            <w:r w:rsidR="00837791" w:rsidRPr="00F13AFE">
              <w:rPr>
                <w:iCs/>
              </w:rPr>
              <w:t>Аппликация:</w:t>
            </w:r>
            <w:r w:rsidR="00D94F9A" w:rsidRPr="00F13AFE">
              <w:rPr>
                <w:iCs/>
              </w:rPr>
              <w:t xml:space="preserve"> Поздравительная открытка для ветеранов « С праздником Победы!»</w:t>
            </w:r>
            <w:r w:rsidR="00566D20" w:rsidRPr="00F13AFE">
              <w:rPr>
                <w:iCs/>
              </w:rPr>
              <w:t xml:space="preserve">                            </w:t>
            </w:r>
          </w:p>
          <w:p w:rsidR="0062378B" w:rsidRPr="00F13AFE" w:rsidRDefault="0062378B" w:rsidP="00837791">
            <w:pPr>
              <w:spacing w:line="276" w:lineRule="auto"/>
              <w:rPr>
                <w:b/>
              </w:rPr>
            </w:pPr>
          </w:p>
          <w:p w:rsidR="0062378B" w:rsidRPr="00F13AFE" w:rsidRDefault="0062378B" w:rsidP="00837791">
            <w:pPr>
              <w:spacing w:line="276" w:lineRule="auto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B" w:rsidRPr="00F13AFE" w:rsidRDefault="0062378B" w:rsidP="00837791">
            <w:pPr>
              <w:spacing w:line="276" w:lineRule="auto"/>
              <w:rPr>
                <w:b/>
              </w:rPr>
            </w:pPr>
          </w:p>
          <w:p w:rsidR="0062378B" w:rsidRPr="00F13AFE" w:rsidRDefault="0062378B" w:rsidP="00837791">
            <w:pPr>
              <w:spacing w:line="276" w:lineRule="auto"/>
            </w:pPr>
            <w:r w:rsidRPr="00F13AFE">
              <w:rPr>
                <w:b/>
              </w:rPr>
              <w:t>Игровая</w:t>
            </w:r>
          </w:p>
          <w:p w:rsidR="0062378B" w:rsidRPr="00F13AFE" w:rsidRDefault="0062378B" w:rsidP="00837791">
            <w:pPr>
              <w:spacing w:line="276" w:lineRule="auto"/>
              <w:rPr>
                <w:b/>
              </w:rPr>
            </w:pPr>
            <w:r w:rsidRPr="00F13AFE">
              <w:t>( включая сюжетно-ролевую игру, игру с правилами и другие виды игры)</w:t>
            </w:r>
          </w:p>
          <w:p w:rsidR="0062378B" w:rsidRPr="00F13AFE" w:rsidRDefault="0062378B" w:rsidP="00837791"/>
          <w:p w:rsidR="0062378B" w:rsidRPr="00F13AFE" w:rsidRDefault="009E11D2" w:rsidP="009E11D2">
            <w:pPr>
              <w:rPr>
                <w:iCs/>
              </w:rPr>
            </w:pPr>
            <w:r w:rsidRPr="00F13AFE">
              <w:rPr>
                <w:iCs/>
              </w:rPr>
              <w:t>- с</w:t>
            </w:r>
            <w:r w:rsidR="00DB5B38" w:rsidRPr="00F13AFE">
              <w:rPr>
                <w:iCs/>
              </w:rPr>
              <w:t>южетно-ролевые игры: «Танкисты», «Мор</w:t>
            </w:r>
            <w:r w:rsidR="00D94F9A" w:rsidRPr="00F13AFE">
              <w:rPr>
                <w:iCs/>
              </w:rPr>
              <w:t>яки», «Летчики», «Пограничники», « Госпиталь»</w:t>
            </w:r>
            <w:r w:rsidRPr="00F13AFE">
              <w:rPr>
                <w:iCs/>
              </w:rPr>
              <w:t>.</w:t>
            </w:r>
          </w:p>
          <w:p w:rsidR="006E62C6" w:rsidRPr="00F13AFE" w:rsidRDefault="009E11D2" w:rsidP="00C10AD4">
            <w:r w:rsidRPr="00F13AFE">
              <w:t>- п</w:t>
            </w:r>
            <w:r w:rsidR="00D94F9A" w:rsidRPr="00F13AFE">
              <w:t>одвижные игры: «Меткий стрелок», «Защита</w:t>
            </w:r>
            <w:r w:rsidRPr="00F13AFE">
              <w:t xml:space="preserve"> границ», «Медсёстры», «Сапёры»</w:t>
            </w:r>
            <w:proofErr w:type="gramStart"/>
            <w:r w:rsidRPr="00F13AFE">
              <w:t>.</w:t>
            </w:r>
            <w:proofErr w:type="gramEnd"/>
            <w:r w:rsidR="00D94F9A" w:rsidRPr="00F13AFE">
              <w:br/>
            </w:r>
            <w:r w:rsidRPr="00F13AFE">
              <w:t xml:space="preserve">- </w:t>
            </w:r>
            <w:proofErr w:type="gramStart"/>
            <w:r w:rsidR="00D94F9A" w:rsidRPr="00F13AFE">
              <w:t>д</w:t>
            </w:r>
            <w:proofErr w:type="gramEnd"/>
            <w:r w:rsidR="00D94F9A" w:rsidRPr="00F13AFE">
              <w:t>идактические игры: «Кто что делает?», «Что лишнее и почему?», «Выложи из палочек танк (самолёт)», «Подбери картинку», «Назови пословицу»</w:t>
            </w:r>
            <w:r w:rsidR="00C10AD4" w:rsidRPr="00F13AFE">
              <w:t xml:space="preserve">, </w:t>
            </w:r>
            <w:r w:rsidR="00C10AD4" w:rsidRPr="00F13AFE">
              <w:rPr>
                <w:b/>
                <w:bCs/>
              </w:rPr>
              <w:t>«</w:t>
            </w:r>
            <w:r w:rsidR="00C10AD4" w:rsidRPr="00F13AFE">
              <w:rPr>
                <w:bCs/>
              </w:rPr>
              <w:t>Отгадай военную профессию»</w:t>
            </w:r>
            <w:r w:rsidR="00C10AD4" w:rsidRPr="00F13AFE">
              <w:t>, « Как прадеды мир отстояли», «Защитники Отечества», «Российский флаг»</w:t>
            </w:r>
            <w:r w:rsidRPr="00F13AFE">
              <w:t>,</w:t>
            </w:r>
            <w:r w:rsidR="00820B9B" w:rsidRPr="00F13AFE">
              <w:t xml:space="preserve"> </w:t>
            </w:r>
            <w:r w:rsidR="00C10AD4" w:rsidRPr="00F13AFE">
              <w:t>«Символика нашей страны».</w:t>
            </w:r>
          </w:p>
          <w:p w:rsidR="006E62C6" w:rsidRPr="00F13AFE" w:rsidRDefault="006E62C6" w:rsidP="006E62C6">
            <w:pPr>
              <w:pStyle w:val="a5"/>
              <w:tabs>
                <w:tab w:val="left" w:pos="318"/>
              </w:tabs>
              <w:jc w:val="both"/>
              <w:rPr>
                <w:szCs w:val="24"/>
              </w:rPr>
            </w:pPr>
            <w:r w:rsidRPr="00F13AFE">
              <w:rPr>
                <w:szCs w:val="24"/>
              </w:rPr>
              <w:t>-настольно-печатная игра «Вещи военного времени».</w:t>
            </w:r>
          </w:p>
          <w:p w:rsidR="006E62C6" w:rsidRPr="00F13AFE" w:rsidRDefault="006E62C6" w:rsidP="006E62C6">
            <w:pPr>
              <w:jc w:val="both"/>
            </w:pPr>
            <w:r w:rsidRPr="00F13AFE">
              <w:t>-коммуникативные  игры: «Поводырь», «Служили два товарища», «Медицинские сестры», «Перенести раненого».</w:t>
            </w:r>
          </w:p>
          <w:p w:rsidR="006E62C6" w:rsidRPr="00F13AFE" w:rsidRDefault="006E62C6" w:rsidP="006E62C6">
            <w:pPr>
              <w:pStyle w:val="a5"/>
              <w:tabs>
                <w:tab w:val="left" w:pos="318"/>
              </w:tabs>
              <w:jc w:val="both"/>
              <w:rPr>
                <w:szCs w:val="24"/>
              </w:rPr>
            </w:pPr>
          </w:p>
          <w:p w:rsidR="00D94F9A" w:rsidRPr="00F13AFE" w:rsidRDefault="00D94F9A" w:rsidP="00C10AD4">
            <w:r w:rsidRPr="00F13AFE">
              <w:br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B" w:rsidRPr="00F13AFE" w:rsidRDefault="0062378B" w:rsidP="00837791">
            <w:pPr>
              <w:spacing w:line="276" w:lineRule="auto"/>
              <w:rPr>
                <w:b/>
              </w:rPr>
            </w:pPr>
          </w:p>
          <w:p w:rsidR="0062378B" w:rsidRPr="00F13AFE" w:rsidRDefault="0062378B" w:rsidP="00837791">
            <w:r w:rsidRPr="00F13AFE">
              <w:rPr>
                <w:b/>
              </w:rPr>
              <w:t>Коммуникативная</w:t>
            </w:r>
          </w:p>
          <w:p w:rsidR="0062378B" w:rsidRPr="00F13AFE" w:rsidRDefault="0062378B" w:rsidP="00837791">
            <w:r w:rsidRPr="00F13AFE">
              <w:t xml:space="preserve">(общение и взаимодействие </w:t>
            </w:r>
            <w:proofErr w:type="gramStart"/>
            <w:r w:rsidRPr="00F13AFE">
              <w:t>со</w:t>
            </w:r>
            <w:proofErr w:type="gramEnd"/>
            <w:r w:rsidRPr="00F13AFE">
              <w:t xml:space="preserve"> взрослыми и сверстниками),</w:t>
            </w:r>
          </w:p>
          <w:p w:rsidR="00DF06D3" w:rsidRPr="00F13AFE" w:rsidRDefault="00DB5B38" w:rsidP="00837791">
            <w:r w:rsidRPr="00F13AFE">
              <w:t xml:space="preserve">Беседа </w:t>
            </w:r>
            <w:r w:rsidR="0020372D" w:rsidRPr="00F13AFE">
              <w:t xml:space="preserve">с детьми </w:t>
            </w:r>
          </w:p>
          <w:p w:rsidR="0020372D" w:rsidRPr="00F13AFE" w:rsidRDefault="0020372D" w:rsidP="00837791">
            <w:r w:rsidRPr="00F13AFE">
              <w:t>- « День победы»</w:t>
            </w:r>
          </w:p>
          <w:p w:rsidR="00DF06D3" w:rsidRPr="00F13AFE" w:rsidRDefault="00DF06D3" w:rsidP="00837791">
            <w:r w:rsidRPr="00F13AFE">
              <w:t xml:space="preserve">- </w:t>
            </w:r>
            <w:r w:rsidR="00DB5B38" w:rsidRPr="00F13AFE">
              <w:t>«Они сражались за родину».</w:t>
            </w:r>
            <w:r w:rsidRPr="00F13AFE">
              <w:t xml:space="preserve">   </w:t>
            </w:r>
          </w:p>
          <w:p w:rsidR="00DF06D3" w:rsidRPr="00F13AFE" w:rsidRDefault="00DF06D3" w:rsidP="00837791">
            <w:r w:rsidRPr="00F13AFE">
              <w:t xml:space="preserve">- </w:t>
            </w:r>
            <w:r w:rsidR="00DB5B38" w:rsidRPr="00F13AFE">
              <w:t>«Этот день мы приближали, как могли…»</w:t>
            </w:r>
          </w:p>
          <w:p w:rsidR="00DF06D3" w:rsidRPr="00F13AFE" w:rsidRDefault="00DF06D3" w:rsidP="00837791">
            <w:r w:rsidRPr="00F13AFE">
              <w:t>- «Что такое героизм?»;</w:t>
            </w:r>
          </w:p>
          <w:p w:rsidR="00DF06D3" w:rsidRPr="00F13AFE" w:rsidRDefault="00DF06D3" w:rsidP="00837791">
            <w:r w:rsidRPr="00F13AFE">
              <w:t>-  «Герои Великой Отечественной войны»;</w:t>
            </w:r>
          </w:p>
          <w:p w:rsidR="00DF06D3" w:rsidRPr="00F13AFE" w:rsidRDefault="00DB5B38" w:rsidP="00837791">
            <w:r w:rsidRPr="00F13AFE">
              <w:t xml:space="preserve"> </w:t>
            </w:r>
            <w:r w:rsidRPr="00F13AFE">
              <w:rPr>
                <w:iCs/>
              </w:rPr>
              <w:t xml:space="preserve">Картины для бесед с </w:t>
            </w:r>
            <w:proofErr w:type="spellStart"/>
            <w:r w:rsidRPr="00F13AFE">
              <w:rPr>
                <w:iCs/>
              </w:rPr>
              <w:t>детьми</w:t>
            </w:r>
            <w:proofErr w:type="gramStart"/>
            <w:r w:rsidRPr="00F13AFE">
              <w:rPr>
                <w:iCs/>
              </w:rPr>
              <w:t>:И</w:t>
            </w:r>
            <w:proofErr w:type="spellEnd"/>
            <w:proofErr w:type="gramEnd"/>
            <w:r w:rsidRPr="00F13AFE">
              <w:rPr>
                <w:iCs/>
              </w:rPr>
              <w:t xml:space="preserve">. </w:t>
            </w:r>
            <w:proofErr w:type="spellStart"/>
            <w:r w:rsidRPr="00F13AFE">
              <w:rPr>
                <w:iCs/>
              </w:rPr>
              <w:t>Евстегнеев</w:t>
            </w:r>
            <w:proofErr w:type="spellEnd"/>
            <w:r w:rsidRPr="00F13AFE">
              <w:rPr>
                <w:iCs/>
              </w:rPr>
              <w:t xml:space="preserve"> «Под Сталинградом», И. </w:t>
            </w:r>
            <w:proofErr w:type="spellStart"/>
            <w:r w:rsidRPr="00F13AFE">
              <w:rPr>
                <w:iCs/>
              </w:rPr>
              <w:t>Тоидзе</w:t>
            </w:r>
            <w:proofErr w:type="spellEnd"/>
            <w:r w:rsidRPr="00F13AFE">
              <w:rPr>
                <w:iCs/>
              </w:rPr>
              <w:t xml:space="preserve"> «Плакат военных лет «Родина-мать зовет»», П. Кривоногов «Победа».</w:t>
            </w:r>
            <w:r w:rsidR="00DF06D3" w:rsidRPr="00F13AFE">
              <w:t xml:space="preserve"> -Рассматривание и обсуждение репродукций: Ю.М. </w:t>
            </w:r>
            <w:proofErr w:type="spellStart"/>
            <w:r w:rsidR="00DF06D3" w:rsidRPr="00F13AFE">
              <w:t>Непринцев</w:t>
            </w:r>
            <w:proofErr w:type="spellEnd"/>
            <w:r w:rsidR="00DF06D3" w:rsidRPr="00F13AFE">
              <w:t xml:space="preserve"> «Отдых после боя»; Е.В. </w:t>
            </w:r>
            <w:proofErr w:type="spellStart"/>
            <w:r w:rsidR="00DF06D3" w:rsidRPr="00F13AFE">
              <w:t>Вучевич</w:t>
            </w:r>
            <w:proofErr w:type="spellEnd"/>
            <w:r w:rsidR="00DF06D3" w:rsidRPr="00F13AFE">
              <w:t xml:space="preserve"> «Воин освободитель»; А.А. Дейнека «Оборона Севастополя».</w:t>
            </w:r>
          </w:p>
          <w:p w:rsidR="00DF06D3" w:rsidRPr="00F13AFE" w:rsidRDefault="00DB5B38" w:rsidP="00837791">
            <w:r w:rsidRPr="00F13AFE">
              <w:t>Составление рассказа «На параде»</w:t>
            </w:r>
            <w:r w:rsidR="00DF06D3" w:rsidRPr="00F13AFE">
              <w:t xml:space="preserve"> </w:t>
            </w:r>
          </w:p>
          <w:p w:rsidR="00DF06D3" w:rsidRPr="00F13AFE" w:rsidRDefault="00DF06D3" w:rsidP="00837791">
            <w:r w:rsidRPr="00F13AFE">
              <w:t>Просмотр и обсуждение презентаций на темы:</w:t>
            </w:r>
          </w:p>
          <w:p w:rsidR="00DF06D3" w:rsidRPr="00F13AFE" w:rsidRDefault="00DF06D3" w:rsidP="00837791">
            <w:r w:rsidRPr="00F13AFE">
              <w:t>-«Они сражались за Родину»;</w:t>
            </w:r>
          </w:p>
          <w:p w:rsidR="00DF06D3" w:rsidRPr="00F13AFE" w:rsidRDefault="00DF06D3" w:rsidP="00837791">
            <w:r w:rsidRPr="00F13AFE">
              <w:t>-«Память»;</w:t>
            </w:r>
          </w:p>
          <w:p w:rsidR="00DB5B38" w:rsidRPr="00F13AFE" w:rsidRDefault="00DF06D3" w:rsidP="00837791">
            <w:r w:rsidRPr="00F13AFE">
              <w:t>-«День Победы».</w:t>
            </w:r>
            <w:r w:rsidR="00566D20" w:rsidRPr="00F13AFE">
              <w:t xml:space="preserve"> Рассматривание картинок и фотографий с изображением военной хроники, военной техники времён ВОВ, городов – героев,</w:t>
            </w:r>
            <w:proofErr w:type="gramStart"/>
            <w:r w:rsidR="00566D20" w:rsidRPr="00F13AFE">
              <w:t xml:space="preserve"> ,</w:t>
            </w:r>
            <w:proofErr w:type="gramEnd"/>
            <w:r w:rsidR="00566D20" w:rsidRPr="00F13AFE">
              <w:t xml:space="preserve"> пионеров – героев, орденов и медалей ВОВ.</w:t>
            </w:r>
          </w:p>
          <w:p w:rsidR="00DF06D3" w:rsidRPr="00F13AFE" w:rsidRDefault="00DF06D3" w:rsidP="00837791">
            <w:r w:rsidRPr="00F13AFE">
              <w:t xml:space="preserve">Посещение выставки в </w:t>
            </w:r>
            <w:proofErr w:type="spellStart"/>
            <w:r w:rsidRPr="00F13AFE">
              <w:t>Косулинской</w:t>
            </w:r>
            <w:proofErr w:type="spellEnd"/>
            <w:r w:rsidRPr="00F13AFE">
              <w:t xml:space="preserve"> библиотеке «Поклонимся великим тем годам». </w:t>
            </w:r>
          </w:p>
          <w:p w:rsidR="00DF06D3" w:rsidRPr="00F13AFE" w:rsidRDefault="00DF06D3" w:rsidP="00837791">
            <w:r w:rsidRPr="00F13AFE">
              <w:t>Целева</w:t>
            </w:r>
            <w:r w:rsidR="00566D20" w:rsidRPr="00F13AFE">
              <w:t>я прогулка к мемориальному поста</w:t>
            </w:r>
            <w:r w:rsidRPr="00F13AFE">
              <w:t>менту.</w:t>
            </w:r>
          </w:p>
          <w:p w:rsidR="00DF06D3" w:rsidRPr="00F13AFE" w:rsidRDefault="00DF06D3" w:rsidP="00837791"/>
        </w:tc>
      </w:tr>
      <w:tr w:rsidR="0062378B" w:rsidRPr="00F13AFE" w:rsidTr="00566D20">
        <w:trPr>
          <w:trHeight w:val="27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B" w:rsidRPr="00F13AFE" w:rsidRDefault="0062378B">
            <w:pPr>
              <w:spacing w:line="276" w:lineRule="auto"/>
              <w:jc w:val="center"/>
              <w:rPr>
                <w:b/>
              </w:rPr>
            </w:pPr>
            <w:r w:rsidRPr="00F13AFE">
              <w:rPr>
                <w:b/>
              </w:rPr>
              <w:lastRenderedPageBreak/>
              <w:t>Музыкальная</w:t>
            </w:r>
          </w:p>
          <w:p w:rsidR="0062378B" w:rsidRPr="00F13AFE" w:rsidRDefault="0062378B">
            <w:pPr>
              <w:jc w:val="both"/>
            </w:pPr>
            <w:r w:rsidRPr="00F13AFE">
              <w:t>(восприятие и понимание смысла музыкальных произведений, пение, музыкально-</w:t>
            </w:r>
            <w:proofErr w:type="gramStart"/>
            <w:r w:rsidRPr="00F13AFE">
              <w:t>ритмические движения</w:t>
            </w:r>
            <w:proofErr w:type="gramEnd"/>
            <w:r w:rsidRPr="00F13AFE">
              <w:t xml:space="preserve">, игры на детских музыкальных инструментах) </w:t>
            </w:r>
          </w:p>
          <w:p w:rsidR="0062378B" w:rsidRPr="00F13AFE" w:rsidRDefault="00DB5B38">
            <w:pPr>
              <w:jc w:val="both"/>
            </w:pPr>
            <w:proofErr w:type="gramStart"/>
            <w:r w:rsidRPr="00F13AFE">
              <w:rPr>
                <w:iCs/>
              </w:rPr>
              <w:t>Прослушивание музыкальных произведений (П.И.Чайковский «Марш деревянных солдатиков», Г.Свиридов «Военный марш», Д.Шостакович «Марш», «Катюша», муз.</w:t>
            </w:r>
            <w:proofErr w:type="gramEnd"/>
            <w:r w:rsidRPr="00F13AFE">
              <w:rPr>
                <w:iCs/>
              </w:rPr>
              <w:t xml:space="preserve"> </w:t>
            </w:r>
            <w:proofErr w:type="spellStart"/>
            <w:r w:rsidRPr="00F13AFE">
              <w:rPr>
                <w:iCs/>
              </w:rPr>
              <w:t>М.Блантер</w:t>
            </w:r>
            <w:proofErr w:type="spellEnd"/>
            <w:r w:rsidRPr="00F13AFE">
              <w:rPr>
                <w:iCs/>
              </w:rPr>
              <w:t xml:space="preserve">, сл. М.Исаковский, «День Победы» муз. </w:t>
            </w:r>
            <w:proofErr w:type="spellStart"/>
            <w:r w:rsidRPr="00F13AFE">
              <w:rPr>
                <w:iCs/>
              </w:rPr>
              <w:t>Д.Тухманова</w:t>
            </w:r>
            <w:proofErr w:type="spellEnd"/>
            <w:r w:rsidRPr="00F13AFE">
              <w:rPr>
                <w:iCs/>
              </w:rPr>
              <w:t>, сл. В.Харитонов, «Юнги», муз. Е.Шмаков, «Яблочко», муз. Р.Глиэр, «Три танкиста», муз. Дм</w:t>
            </w:r>
            <w:proofErr w:type="gramStart"/>
            <w:r w:rsidRPr="00F13AFE">
              <w:rPr>
                <w:iCs/>
              </w:rPr>
              <w:t>.</w:t>
            </w:r>
            <w:proofErr w:type="gramEnd"/>
            <w:r w:rsidRPr="00F13AFE">
              <w:rPr>
                <w:iCs/>
              </w:rPr>
              <w:t xml:space="preserve"> </w:t>
            </w:r>
            <w:proofErr w:type="gramStart"/>
            <w:r w:rsidRPr="00F13AFE">
              <w:rPr>
                <w:iCs/>
              </w:rPr>
              <w:t>и</w:t>
            </w:r>
            <w:proofErr w:type="gramEnd"/>
            <w:r w:rsidRPr="00F13AFE">
              <w:rPr>
                <w:iCs/>
              </w:rPr>
              <w:t xml:space="preserve"> Дан. </w:t>
            </w:r>
            <w:proofErr w:type="spellStart"/>
            <w:proofErr w:type="gramStart"/>
            <w:r w:rsidRPr="00F13AFE">
              <w:rPr>
                <w:iCs/>
              </w:rPr>
              <w:t>Покрасс</w:t>
            </w:r>
            <w:proofErr w:type="spellEnd"/>
            <w:r w:rsidRPr="00F13AFE">
              <w:rPr>
                <w:iCs/>
              </w:rPr>
              <w:t xml:space="preserve">, сл. </w:t>
            </w:r>
            <w:proofErr w:type="spellStart"/>
            <w:r w:rsidRPr="00F13AFE">
              <w:rPr>
                <w:iCs/>
              </w:rPr>
              <w:t>Б.Ласкин</w:t>
            </w:r>
            <w:proofErr w:type="spellEnd"/>
            <w:r w:rsidRPr="00F13AFE">
              <w:rPr>
                <w:iCs/>
              </w:rPr>
              <w:t>).</w:t>
            </w:r>
            <w:proofErr w:type="gramEnd"/>
          </w:p>
          <w:p w:rsidR="0062378B" w:rsidRPr="00F13AFE" w:rsidRDefault="0062378B" w:rsidP="008300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B" w:rsidRPr="00F13AFE" w:rsidRDefault="0062378B">
            <w:pPr>
              <w:spacing w:line="276" w:lineRule="auto"/>
              <w:jc w:val="center"/>
              <w:rPr>
                <w:b/>
              </w:rPr>
            </w:pPr>
          </w:p>
          <w:p w:rsidR="0062378B" w:rsidRPr="00F13AFE" w:rsidRDefault="0062378B">
            <w:pPr>
              <w:spacing w:line="276" w:lineRule="auto"/>
              <w:jc w:val="center"/>
              <w:rPr>
                <w:b/>
              </w:rPr>
            </w:pPr>
            <w:r w:rsidRPr="00F13AFE">
              <w:rPr>
                <w:b/>
              </w:rPr>
              <w:t>Тема</w:t>
            </w:r>
          </w:p>
          <w:p w:rsidR="003956CC" w:rsidRPr="00F13AFE" w:rsidRDefault="003956CC">
            <w:pPr>
              <w:spacing w:line="276" w:lineRule="auto"/>
              <w:jc w:val="center"/>
              <w:rPr>
                <w:b/>
              </w:rPr>
            </w:pPr>
          </w:p>
          <w:p w:rsidR="003956CC" w:rsidRPr="00F13AFE" w:rsidRDefault="003956CC" w:rsidP="003956CC">
            <w:pPr>
              <w:rPr>
                <w:spacing w:val="-11"/>
              </w:rPr>
            </w:pPr>
            <w:r w:rsidRPr="00F13AFE">
              <w:rPr>
                <w:spacing w:val="-11"/>
              </w:rPr>
              <w:t xml:space="preserve">          « Этот День Победы»</w:t>
            </w:r>
          </w:p>
          <w:p w:rsidR="003956CC" w:rsidRPr="00F13AFE" w:rsidRDefault="003956C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B" w:rsidRPr="00F13AFE" w:rsidRDefault="0062378B">
            <w:pPr>
              <w:spacing w:line="276" w:lineRule="auto"/>
              <w:jc w:val="center"/>
              <w:rPr>
                <w:b/>
              </w:rPr>
            </w:pPr>
          </w:p>
          <w:p w:rsidR="0062378B" w:rsidRPr="00F13AFE" w:rsidRDefault="0062378B">
            <w:pPr>
              <w:jc w:val="center"/>
            </w:pPr>
            <w:r w:rsidRPr="00F13AFE">
              <w:rPr>
                <w:b/>
              </w:rPr>
              <w:t>Двигательная</w:t>
            </w:r>
          </w:p>
          <w:p w:rsidR="0062378B" w:rsidRPr="00F13AFE" w:rsidRDefault="0062378B">
            <w:pPr>
              <w:jc w:val="both"/>
            </w:pPr>
            <w:r w:rsidRPr="00F13AFE">
              <w:t>(овладение основными движениями) формы активности ребенка.</w:t>
            </w:r>
          </w:p>
          <w:p w:rsidR="0083007F" w:rsidRPr="00F13AFE" w:rsidRDefault="0083007F" w:rsidP="00443871">
            <w:r w:rsidRPr="00F13AFE">
              <w:t>Спортивный праздник «</w:t>
            </w:r>
            <w:proofErr w:type="spellStart"/>
            <w:r w:rsidRPr="00F13AFE">
              <w:t>Зарничка</w:t>
            </w:r>
            <w:proofErr w:type="spellEnd"/>
            <w:r w:rsidRPr="00F13AFE">
              <w:t>».</w:t>
            </w:r>
          </w:p>
          <w:p w:rsidR="0062378B" w:rsidRPr="00F13AFE" w:rsidRDefault="00DB5B38" w:rsidP="0083007F">
            <w:r w:rsidRPr="00F13AFE">
              <w:t>Комплекс закаливающих процедур, ежедневная утренняя гимнастика (под музыкальное сопровождение на данную тему).</w:t>
            </w:r>
          </w:p>
          <w:p w:rsidR="00443871" w:rsidRPr="00F13AFE" w:rsidRDefault="00443871" w:rsidP="00443871">
            <w:pPr>
              <w:jc w:val="both"/>
            </w:pPr>
            <w:r w:rsidRPr="00F13AFE">
              <w:t>Эстафета «Полоса препятствий»</w:t>
            </w:r>
          </w:p>
          <w:p w:rsidR="00443871" w:rsidRPr="00F13AFE" w:rsidRDefault="00443871" w:rsidP="00443871">
            <w:pPr>
              <w:pStyle w:val="a5"/>
              <w:tabs>
                <w:tab w:val="left" w:pos="251"/>
              </w:tabs>
              <w:jc w:val="both"/>
              <w:rPr>
                <w:szCs w:val="24"/>
              </w:rPr>
            </w:pPr>
            <w:r w:rsidRPr="00F13AFE">
              <w:rPr>
                <w:szCs w:val="24"/>
              </w:rPr>
              <w:t>Подвижная игра «Шагаем на параде».</w:t>
            </w:r>
          </w:p>
          <w:p w:rsidR="00443871" w:rsidRPr="00F13AFE" w:rsidRDefault="00443871" w:rsidP="00443871">
            <w:pPr>
              <w:pStyle w:val="a5"/>
              <w:tabs>
                <w:tab w:val="left" w:pos="317"/>
              </w:tabs>
              <w:jc w:val="both"/>
              <w:rPr>
                <w:szCs w:val="24"/>
              </w:rPr>
            </w:pPr>
            <w:r w:rsidRPr="00F13AFE">
              <w:rPr>
                <w:szCs w:val="24"/>
              </w:rPr>
              <w:t>Спортивное упражнение «Салют»</w:t>
            </w:r>
          </w:p>
          <w:p w:rsidR="00443871" w:rsidRPr="00F13AFE" w:rsidRDefault="00443871" w:rsidP="0083007F"/>
        </w:tc>
      </w:tr>
      <w:tr w:rsidR="0062378B" w:rsidRPr="00F13AFE" w:rsidTr="00566D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B" w:rsidRPr="00F13AFE" w:rsidRDefault="0062378B">
            <w:pPr>
              <w:spacing w:line="276" w:lineRule="auto"/>
              <w:jc w:val="center"/>
              <w:rPr>
                <w:b/>
              </w:rPr>
            </w:pPr>
            <w:r w:rsidRPr="00F13AFE">
              <w:rPr>
                <w:b/>
              </w:rPr>
              <w:t>Восприятие художественной литературы и фольклора</w:t>
            </w:r>
          </w:p>
          <w:p w:rsidR="0062378B" w:rsidRPr="00F13AFE" w:rsidRDefault="00DB5B38" w:rsidP="00DB5B38">
            <w:pPr>
              <w:spacing w:line="276" w:lineRule="auto"/>
              <w:rPr>
                <w:iCs/>
              </w:rPr>
            </w:pPr>
            <w:r w:rsidRPr="00F13AFE">
              <w:rPr>
                <w:iCs/>
              </w:rPr>
              <w:t xml:space="preserve">Чтение рассказов о войне: </w:t>
            </w:r>
            <w:proofErr w:type="gramStart"/>
            <w:r w:rsidRPr="00F13AFE">
              <w:rPr>
                <w:iCs/>
              </w:rPr>
              <w:t xml:space="preserve">А. </w:t>
            </w:r>
            <w:proofErr w:type="spellStart"/>
            <w:r w:rsidRPr="00F13AFE">
              <w:rPr>
                <w:iCs/>
              </w:rPr>
              <w:t>Барто</w:t>
            </w:r>
            <w:proofErr w:type="spellEnd"/>
            <w:r w:rsidRPr="00F13AFE">
              <w:rPr>
                <w:iCs/>
              </w:rPr>
              <w:t xml:space="preserve"> «Кораблик», З. Александрова «Дозор», Я. Аким «Земля», А. Неход «Летчики», Е. Карасев «Город-герой».</w:t>
            </w:r>
            <w:proofErr w:type="gramEnd"/>
          </w:p>
          <w:p w:rsidR="00566D20" w:rsidRPr="00F13AFE" w:rsidRDefault="00566D20" w:rsidP="00DB5B38">
            <w:pPr>
              <w:spacing w:line="276" w:lineRule="auto"/>
              <w:rPr>
                <w:iCs/>
              </w:rPr>
            </w:pPr>
            <w:r w:rsidRPr="00F13AFE">
              <w:t xml:space="preserve">Чтение художественной литературы: С.Алексеев «Первый ночной таран», И.Новиков «Страницы великой истории», А.Митяев «Мешок овсянки», В.Осеева «Кочерыжка», Л.Кассиль «Рассказ об отсутствующем», К.Симонов «Малышка», С.Михалков «Мы тоже воины», </w:t>
            </w:r>
            <w:proofErr w:type="spellStart"/>
            <w:r w:rsidRPr="00F13AFE">
              <w:t>С.Баруздин</w:t>
            </w:r>
            <w:proofErr w:type="spellEnd"/>
            <w:r w:rsidRPr="00F13AFE">
              <w:t xml:space="preserve"> «Шёл по улице солдат»</w:t>
            </w:r>
            <w:proofErr w:type="gramStart"/>
            <w:r w:rsidRPr="00F13AFE">
              <w:t xml:space="preserve"> ,</w:t>
            </w:r>
            <w:proofErr w:type="gramEnd"/>
            <w:r w:rsidRPr="00F13AFE">
              <w:t xml:space="preserve"> </w:t>
            </w:r>
            <w:r w:rsidRPr="00F13AFE">
              <w:lastRenderedPageBreak/>
              <w:t>Т.Шапиро «Была война».</w:t>
            </w:r>
          </w:p>
          <w:p w:rsidR="00DB5B38" w:rsidRPr="00F13AFE" w:rsidRDefault="00DB5B38" w:rsidP="00DB5B38">
            <w:pPr>
              <w:spacing w:line="195" w:lineRule="atLeast"/>
            </w:pPr>
            <w:r w:rsidRPr="00F13AFE">
              <w:t>Выставка</w:t>
            </w:r>
            <w:r w:rsidR="003956CC" w:rsidRPr="00F13AFE">
              <w:t xml:space="preserve"> </w:t>
            </w:r>
            <w:proofErr w:type="gramStart"/>
            <w:r w:rsidRPr="00F13AFE">
              <w:t>художественной</w:t>
            </w:r>
            <w:proofErr w:type="gramEnd"/>
          </w:p>
          <w:p w:rsidR="00DB5B38" w:rsidRPr="00F13AFE" w:rsidRDefault="00DB5B38" w:rsidP="00DB5B38">
            <w:pPr>
              <w:spacing w:line="276" w:lineRule="auto"/>
              <w:rPr>
                <w:b/>
              </w:rPr>
            </w:pPr>
            <w:r w:rsidRPr="00F13AFE">
              <w:t>литературы о ВОВ.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B" w:rsidRPr="00F13AFE" w:rsidRDefault="0062378B">
            <w:pPr>
              <w:spacing w:line="276" w:lineRule="auto"/>
              <w:jc w:val="center"/>
              <w:rPr>
                <w:b/>
              </w:rPr>
            </w:pPr>
          </w:p>
          <w:p w:rsidR="0062378B" w:rsidRPr="00F13AFE" w:rsidRDefault="0062378B">
            <w:pPr>
              <w:spacing w:line="276" w:lineRule="auto"/>
              <w:jc w:val="center"/>
              <w:rPr>
                <w:b/>
              </w:rPr>
            </w:pPr>
            <w:r w:rsidRPr="00F13AFE">
              <w:rPr>
                <w:b/>
              </w:rPr>
              <w:t>Самообслуживание и элементарный бытовой труд</w:t>
            </w:r>
            <w:r w:rsidRPr="00F13AFE">
              <w:rPr>
                <w:i/>
              </w:rPr>
              <w:t xml:space="preserve"> </w:t>
            </w:r>
          </w:p>
          <w:p w:rsidR="0062378B" w:rsidRPr="00F13AFE" w:rsidRDefault="00DB5B38" w:rsidP="00DB5B38">
            <w:pPr>
              <w:spacing w:line="276" w:lineRule="auto"/>
              <w:rPr>
                <w:iCs/>
              </w:rPr>
            </w:pPr>
            <w:r w:rsidRPr="00F13AFE">
              <w:rPr>
                <w:iCs/>
              </w:rPr>
              <w:t>Посадка цветов на клумбе, трудовые поручения в семье.</w:t>
            </w:r>
          </w:p>
          <w:p w:rsidR="003956CC" w:rsidRPr="00F13AFE" w:rsidRDefault="00443871" w:rsidP="00DB5B38">
            <w:pPr>
              <w:spacing w:line="276" w:lineRule="auto"/>
              <w:rPr>
                <w:shd w:val="clear" w:color="auto" w:fill="FFFFFF"/>
              </w:rPr>
            </w:pPr>
            <w:r w:rsidRPr="00F13AFE">
              <w:rPr>
                <w:shd w:val="clear" w:color="auto" w:fill="FFFFFF"/>
              </w:rPr>
              <w:t>Хозяйственно-</w:t>
            </w:r>
            <w:r w:rsidRPr="00F13AFE">
              <w:rPr>
                <w:bCs/>
                <w:shd w:val="clear" w:color="auto" w:fill="FFFFFF"/>
              </w:rPr>
              <w:t>бытовой</w:t>
            </w:r>
            <w:r w:rsidRPr="00F13AFE">
              <w:rPr>
                <w:rStyle w:val="apple-converted-space"/>
                <w:shd w:val="clear" w:color="auto" w:fill="FFFFFF"/>
              </w:rPr>
              <w:t> </w:t>
            </w:r>
            <w:r w:rsidRPr="00F13AFE">
              <w:rPr>
                <w:bCs/>
                <w:shd w:val="clear" w:color="auto" w:fill="FFFFFF"/>
              </w:rPr>
              <w:t>труд</w:t>
            </w:r>
            <w:r w:rsidRPr="00F13AFE">
              <w:rPr>
                <w:shd w:val="clear" w:color="auto" w:fill="FFFFFF"/>
              </w:rPr>
              <w:t>: - помощь воспитателю в ремонте книг,</w:t>
            </w:r>
            <w:r w:rsidRPr="00F13AFE">
              <w:rPr>
                <w:rStyle w:val="apple-converted-space"/>
                <w:shd w:val="clear" w:color="auto" w:fill="FFFFFF"/>
              </w:rPr>
              <w:t> </w:t>
            </w:r>
            <w:r w:rsidRPr="00F13AFE">
              <w:rPr>
                <w:shd w:val="clear" w:color="auto" w:fill="FFFFFF"/>
              </w:rPr>
              <w:t>дидактических пособий (подклеивание книг, коробок)</w:t>
            </w:r>
          </w:p>
          <w:p w:rsidR="00443871" w:rsidRPr="00F13AFE" w:rsidRDefault="00443871" w:rsidP="00DB5B38">
            <w:pPr>
              <w:spacing w:line="276" w:lineRule="auto"/>
              <w:rPr>
                <w:shd w:val="clear" w:color="auto" w:fill="FFFFFF"/>
              </w:rPr>
            </w:pPr>
            <w:r w:rsidRPr="00F13AFE">
              <w:rPr>
                <w:shd w:val="clear" w:color="auto" w:fill="FFFFFF"/>
              </w:rPr>
              <w:t>Ручной труд – изготовление счетного материала для занятий</w:t>
            </w:r>
            <w:r w:rsidR="00A25697" w:rsidRPr="00F13AFE">
              <w:rPr>
                <w:shd w:val="clear" w:color="auto" w:fill="FFFFFF"/>
              </w:rPr>
              <w:t>.</w:t>
            </w:r>
          </w:p>
          <w:p w:rsidR="00A25697" w:rsidRPr="00F13AFE" w:rsidRDefault="00A25697" w:rsidP="00DB5B38">
            <w:pPr>
              <w:spacing w:line="276" w:lineRule="auto"/>
              <w:rPr>
                <w:shd w:val="clear" w:color="auto" w:fill="FFFFFF"/>
              </w:rPr>
            </w:pPr>
            <w:r w:rsidRPr="00F13AFE">
              <w:rPr>
                <w:shd w:val="clear" w:color="auto" w:fill="FFFFFF"/>
              </w:rPr>
              <w:t>Самообслуживание -  подготовка и уборка рабочего места.</w:t>
            </w:r>
          </w:p>
          <w:p w:rsidR="00A25697" w:rsidRPr="00F13AFE" w:rsidRDefault="00A25697" w:rsidP="00DB5B38">
            <w:pPr>
              <w:spacing w:line="276" w:lineRule="auto"/>
              <w:rPr>
                <w:b/>
              </w:rPr>
            </w:pPr>
            <w:r w:rsidRPr="00F13AFE">
              <w:rPr>
                <w:shd w:val="clear" w:color="auto" w:fill="FFFFFF"/>
              </w:rPr>
              <w:t>Изготовление атрибутов для  сюжетно-ролевых игр.</w:t>
            </w:r>
          </w:p>
          <w:p w:rsidR="0062378B" w:rsidRPr="00F13AFE" w:rsidRDefault="006237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8B" w:rsidRPr="00F13AFE" w:rsidRDefault="0062378B">
            <w:pPr>
              <w:spacing w:line="276" w:lineRule="auto"/>
              <w:jc w:val="center"/>
              <w:rPr>
                <w:b/>
              </w:rPr>
            </w:pPr>
            <w:r w:rsidRPr="00F13AFE">
              <w:rPr>
                <w:b/>
              </w:rPr>
              <w:t>Конструирование</w:t>
            </w:r>
          </w:p>
          <w:p w:rsidR="0062378B" w:rsidRPr="00F13AFE" w:rsidRDefault="0062378B">
            <w:pPr>
              <w:spacing w:line="276" w:lineRule="auto"/>
              <w:jc w:val="center"/>
            </w:pPr>
            <w:r w:rsidRPr="00F13AFE">
              <w:rPr>
                <w:b/>
              </w:rPr>
              <w:t>(</w:t>
            </w:r>
            <w:r w:rsidRPr="00F13AFE">
              <w:t xml:space="preserve"> из разного материала, включая конструкторы, модули, бумагу, природный и иной материал)</w:t>
            </w:r>
          </w:p>
          <w:p w:rsidR="0062378B" w:rsidRPr="00F13AFE" w:rsidRDefault="00DB5B38" w:rsidP="00DB5B38">
            <w:pPr>
              <w:spacing w:line="276" w:lineRule="auto"/>
              <w:rPr>
                <w:iCs/>
              </w:rPr>
            </w:pPr>
            <w:r w:rsidRPr="00F13AFE">
              <w:rPr>
                <w:iCs/>
              </w:rPr>
              <w:t>Конструирование из бумаги «Самолет».</w:t>
            </w:r>
          </w:p>
          <w:p w:rsidR="00A25697" w:rsidRPr="00F13AFE" w:rsidRDefault="00A25697" w:rsidP="00DB5B38">
            <w:pPr>
              <w:spacing w:line="276" w:lineRule="auto"/>
              <w:rPr>
                <w:iCs/>
              </w:rPr>
            </w:pPr>
            <w:r w:rsidRPr="00F13AFE">
              <w:rPr>
                <w:iCs/>
              </w:rPr>
              <w:t xml:space="preserve">Конструирование из </w:t>
            </w:r>
            <w:proofErr w:type="spellStart"/>
            <w:r w:rsidRPr="00F13AFE">
              <w:rPr>
                <w:iCs/>
              </w:rPr>
              <w:t>лего</w:t>
            </w:r>
            <w:proofErr w:type="spellEnd"/>
            <w:r w:rsidRPr="00F13AFE">
              <w:rPr>
                <w:iCs/>
              </w:rPr>
              <w:t xml:space="preserve"> « Танк»</w:t>
            </w:r>
            <w:proofErr w:type="gramStart"/>
            <w:r w:rsidRPr="00F13AFE">
              <w:rPr>
                <w:iCs/>
              </w:rPr>
              <w:t xml:space="preserve"> ,</w:t>
            </w:r>
            <w:proofErr w:type="gramEnd"/>
            <w:r w:rsidRPr="00F13AFE">
              <w:rPr>
                <w:iCs/>
              </w:rPr>
              <w:t xml:space="preserve"> « Самолет», « Корабль»</w:t>
            </w:r>
          </w:p>
          <w:p w:rsidR="00566D20" w:rsidRPr="00F13AFE" w:rsidRDefault="00566D20" w:rsidP="00DB5B38">
            <w:pPr>
              <w:spacing w:line="276" w:lineRule="auto"/>
              <w:rPr>
                <w:b/>
              </w:rPr>
            </w:pPr>
            <w:r w:rsidRPr="00F13AFE">
              <w:t>Создание гвоздики из бумажной салфетки и танка из бросового материала, изготовл</w:t>
            </w:r>
            <w:r w:rsidR="00D94F9A" w:rsidRPr="00F13AFE">
              <w:t>ение плаката методом аппликации,</w:t>
            </w:r>
            <w:r w:rsidR="00443871" w:rsidRPr="00F13AFE">
              <w:t xml:space="preserve"> </w:t>
            </w:r>
            <w:r w:rsidR="00D94F9A" w:rsidRPr="00F13AFE">
              <w:t>создание плаката «Миру – мир».</w:t>
            </w:r>
          </w:p>
        </w:tc>
      </w:tr>
    </w:tbl>
    <w:p w:rsidR="0062378B" w:rsidRPr="00F13AFE" w:rsidRDefault="0062378B"/>
    <w:p w:rsidR="00A25697" w:rsidRPr="00F13AFE" w:rsidRDefault="00A25697"/>
    <w:p w:rsidR="00A25697" w:rsidRPr="00F13AFE" w:rsidRDefault="00A25697"/>
    <w:p w:rsidR="003F136B" w:rsidRPr="00F13AFE" w:rsidRDefault="00A25697">
      <w:r w:rsidRPr="00F13AFE">
        <w:t xml:space="preserve">                                                                                                                            </w:t>
      </w:r>
    </w:p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/>
    <w:p w:rsidR="003F136B" w:rsidRPr="00F13AFE" w:rsidRDefault="003F136B" w:rsidP="003F136B">
      <w:pPr>
        <w:jc w:val="both"/>
      </w:pPr>
      <w:r w:rsidRPr="00F13AFE">
        <w:t xml:space="preserve">                                                                                                                        </w:t>
      </w:r>
    </w:p>
    <w:p w:rsidR="003F136B" w:rsidRPr="00F13AFE" w:rsidRDefault="003F136B" w:rsidP="003F136B">
      <w:pPr>
        <w:jc w:val="both"/>
      </w:pPr>
    </w:p>
    <w:p w:rsidR="003F136B" w:rsidRPr="00F13AFE" w:rsidRDefault="003F136B" w:rsidP="003F136B">
      <w:pPr>
        <w:jc w:val="both"/>
      </w:pPr>
    </w:p>
    <w:p w:rsidR="003F136B" w:rsidRPr="00F13AFE" w:rsidRDefault="003F136B" w:rsidP="003F136B">
      <w:pPr>
        <w:jc w:val="both"/>
      </w:pPr>
    </w:p>
    <w:p w:rsidR="003F136B" w:rsidRPr="00F13AFE" w:rsidRDefault="003F136B" w:rsidP="003F136B">
      <w:pPr>
        <w:jc w:val="both"/>
      </w:pPr>
    </w:p>
    <w:p w:rsidR="003F136B" w:rsidRPr="00F13AFE" w:rsidRDefault="003F136B" w:rsidP="003F136B">
      <w:pPr>
        <w:jc w:val="both"/>
      </w:pPr>
    </w:p>
    <w:p w:rsidR="003F136B" w:rsidRPr="00F13AFE" w:rsidRDefault="003F136B" w:rsidP="003F136B">
      <w:pPr>
        <w:jc w:val="both"/>
      </w:pPr>
    </w:p>
    <w:p w:rsidR="003F136B" w:rsidRPr="00F13AFE" w:rsidRDefault="003F136B" w:rsidP="003F136B">
      <w:pPr>
        <w:jc w:val="both"/>
      </w:pPr>
    </w:p>
    <w:p w:rsidR="003F136B" w:rsidRPr="00F13AFE" w:rsidRDefault="003F136B" w:rsidP="003F136B">
      <w:pPr>
        <w:jc w:val="both"/>
      </w:pPr>
    </w:p>
    <w:p w:rsidR="003F136B" w:rsidRPr="00F13AFE" w:rsidRDefault="003F136B" w:rsidP="003F136B">
      <w:pPr>
        <w:jc w:val="both"/>
      </w:pPr>
    </w:p>
    <w:p w:rsidR="003F136B" w:rsidRPr="00F13AFE" w:rsidRDefault="003F136B" w:rsidP="003F136B">
      <w:pPr>
        <w:jc w:val="both"/>
      </w:pPr>
    </w:p>
    <w:p w:rsidR="003F136B" w:rsidRPr="00F13AFE" w:rsidRDefault="003F136B" w:rsidP="003F136B">
      <w:pPr>
        <w:jc w:val="both"/>
      </w:pPr>
    </w:p>
    <w:p w:rsidR="003F136B" w:rsidRPr="00F13AFE" w:rsidRDefault="003F136B" w:rsidP="003F136B">
      <w:pPr>
        <w:jc w:val="both"/>
      </w:pPr>
    </w:p>
    <w:p w:rsidR="003F136B" w:rsidRPr="00F13AFE" w:rsidRDefault="003F136B" w:rsidP="003F136B">
      <w:pPr>
        <w:jc w:val="both"/>
      </w:pPr>
    </w:p>
    <w:p w:rsidR="003F136B" w:rsidRPr="00F13AFE" w:rsidRDefault="003F136B" w:rsidP="003F136B">
      <w:pPr>
        <w:jc w:val="both"/>
      </w:pPr>
    </w:p>
    <w:p w:rsidR="003F136B" w:rsidRPr="00F13AFE" w:rsidRDefault="003F136B" w:rsidP="003F136B">
      <w:pPr>
        <w:jc w:val="both"/>
      </w:pPr>
    </w:p>
    <w:p w:rsidR="003F136B" w:rsidRPr="00F13AFE" w:rsidRDefault="003F136B" w:rsidP="003F136B">
      <w:pPr>
        <w:jc w:val="both"/>
      </w:pPr>
    </w:p>
    <w:p w:rsidR="005E1B9F" w:rsidRPr="00F13AFE" w:rsidRDefault="003F136B" w:rsidP="003F136B">
      <w:pPr>
        <w:jc w:val="both"/>
      </w:pPr>
      <w:r w:rsidRPr="00F13AFE">
        <w:lastRenderedPageBreak/>
        <w:t xml:space="preserve">                                                                                                                                   </w:t>
      </w:r>
      <w:r w:rsidR="00D20249" w:rsidRPr="00F13AFE">
        <w:t>Приложение 4</w:t>
      </w:r>
    </w:p>
    <w:p w:rsidR="00D20249" w:rsidRPr="00F13AFE" w:rsidRDefault="00D20249" w:rsidP="00D20249">
      <w:pPr>
        <w:spacing w:line="360" w:lineRule="auto"/>
        <w:jc w:val="both"/>
      </w:pPr>
    </w:p>
    <w:p w:rsidR="00D20249" w:rsidRPr="00F13AFE" w:rsidRDefault="00D20249" w:rsidP="00D20249">
      <w:pPr>
        <w:spacing w:line="360" w:lineRule="auto"/>
        <w:jc w:val="both"/>
      </w:pPr>
      <w:r w:rsidRPr="00F13AFE">
        <w:t>Список литературы</w:t>
      </w:r>
    </w:p>
    <w:p w:rsidR="00D20249" w:rsidRPr="00F13AFE" w:rsidRDefault="00D20249" w:rsidP="00D20249">
      <w:pPr>
        <w:shd w:val="clear" w:color="auto" w:fill="FFFFFF"/>
        <w:spacing w:line="360" w:lineRule="auto"/>
      </w:pPr>
      <w:r w:rsidRPr="00F13AFE">
        <w:t xml:space="preserve">1.  Александрова Е.Ю. и др. «Система патриотического воспитания в ДОУ»- Волгоград, «Учитель», 2007г. </w:t>
      </w:r>
    </w:p>
    <w:p w:rsidR="00D20249" w:rsidRPr="00F13AFE" w:rsidRDefault="00D20249" w:rsidP="00D20249">
      <w:pPr>
        <w:shd w:val="clear" w:color="auto" w:fill="FFFFFF"/>
        <w:spacing w:line="360" w:lineRule="auto"/>
      </w:pPr>
      <w:r w:rsidRPr="00F13AFE">
        <w:t>2.  Государственная программа «Патриотическое воспитание граждан Российской Федерации на 2011-2015 годы». [Электронный ресурс] // режим доступа:</w:t>
      </w:r>
      <w:r w:rsidR="00EA026E" w:rsidRPr="00F13AFE">
        <w:t xml:space="preserve"> </w:t>
      </w:r>
      <w:r w:rsidRPr="00F13AFE">
        <w:rPr>
          <w:bdr w:val="none" w:sz="0" w:space="0" w:color="auto" w:frame="1"/>
        </w:rPr>
        <w:t>http://archives.ru/programs/patriot_2015.shtml</w:t>
      </w:r>
      <w:r w:rsidRPr="00F13AFE">
        <w:t>.</w:t>
      </w:r>
    </w:p>
    <w:p w:rsidR="00D20249" w:rsidRPr="00F13AFE" w:rsidRDefault="00D20249" w:rsidP="00D20249">
      <w:pPr>
        <w:shd w:val="clear" w:color="auto" w:fill="FFFFFF"/>
        <w:spacing w:line="360" w:lineRule="auto"/>
      </w:pPr>
      <w:r w:rsidRPr="00F13AFE">
        <w:t>3.  Казаков А.П., Шорыгина Т.А. «Детям о великой победе!» - Москва, «Гном и</w:t>
      </w:r>
      <w:proofErr w:type="gramStart"/>
      <w:r w:rsidRPr="00F13AFE">
        <w:t xml:space="preserve"> Д</w:t>
      </w:r>
      <w:proofErr w:type="gramEnd"/>
      <w:r w:rsidRPr="00F13AFE">
        <w:t>», 2005 г.</w:t>
      </w:r>
    </w:p>
    <w:p w:rsidR="00D20249" w:rsidRPr="00F13AFE" w:rsidRDefault="00D20249" w:rsidP="00D20249">
      <w:pPr>
        <w:shd w:val="clear" w:color="auto" w:fill="FFFFFF"/>
        <w:spacing w:line="360" w:lineRule="auto"/>
      </w:pPr>
      <w:r w:rsidRPr="00F13AFE">
        <w:t xml:space="preserve">4.  </w:t>
      </w:r>
      <w:proofErr w:type="spellStart"/>
      <w:r w:rsidRPr="00F13AFE">
        <w:t>Кондрыкинская</w:t>
      </w:r>
      <w:proofErr w:type="spellEnd"/>
      <w:r w:rsidRPr="00F13AFE">
        <w:t xml:space="preserve"> Л.А. «С чего начинается Родина?»- Москва, ТЦ «Сфера», 2004г.</w:t>
      </w:r>
    </w:p>
    <w:p w:rsidR="00AD09FD" w:rsidRPr="00F13AFE" w:rsidRDefault="00AD09FD" w:rsidP="00D20249">
      <w:pPr>
        <w:shd w:val="clear" w:color="auto" w:fill="FFFFFF"/>
        <w:spacing w:line="360" w:lineRule="auto"/>
      </w:pPr>
      <w:r w:rsidRPr="00F13AFE">
        <w:t xml:space="preserve"> 5. Комплексн</w:t>
      </w:r>
      <w:proofErr w:type="gramStart"/>
      <w:r w:rsidRPr="00F13AFE">
        <w:t>о-</w:t>
      </w:r>
      <w:proofErr w:type="gramEnd"/>
      <w:r w:rsidRPr="00F13AFE">
        <w:t xml:space="preserve"> тематическое планирование по программе «От рождения до школы» под редакцией </w:t>
      </w:r>
      <w:proofErr w:type="spellStart"/>
      <w:r w:rsidRPr="00F13AFE">
        <w:t>Н.Е.Вераксы</w:t>
      </w:r>
      <w:proofErr w:type="spellEnd"/>
      <w:r w:rsidRPr="00F13AFE">
        <w:t>, Т.С.Комаровой, М.А.Васильевой. Средняя группа. В.Н.Мезенцева, О.П.Власенко.- Волгоград: Учитель, 2012.</w:t>
      </w:r>
    </w:p>
    <w:p w:rsidR="00D20249" w:rsidRPr="00F13AFE" w:rsidRDefault="00D20249" w:rsidP="00D20249">
      <w:pPr>
        <w:shd w:val="clear" w:color="auto" w:fill="FFFFFF"/>
        <w:spacing w:line="360" w:lineRule="auto"/>
      </w:pPr>
      <w:r w:rsidRPr="00F13AFE">
        <w:t xml:space="preserve">5.  </w:t>
      </w:r>
      <w:proofErr w:type="spellStart"/>
      <w:r w:rsidRPr="00F13AFE">
        <w:t>Мулько</w:t>
      </w:r>
      <w:proofErr w:type="spellEnd"/>
      <w:r w:rsidRPr="00F13AFE">
        <w:t xml:space="preserve"> И. Ф. Социально-нравственное воспитание детей 5-7 лет: Методическое пособие. – М.</w:t>
      </w:r>
      <w:proofErr w:type="gramStart"/>
      <w:r w:rsidRPr="00F13AFE">
        <w:t xml:space="preserve"> :</w:t>
      </w:r>
      <w:proofErr w:type="gramEnd"/>
      <w:r w:rsidRPr="00F13AFE">
        <w:t xml:space="preserve"> ТЦ Сфера, 2006. -96. – (Программа развития).</w:t>
      </w:r>
    </w:p>
    <w:p w:rsidR="00D20249" w:rsidRPr="00F13AFE" w:rsidRDefault="00D20249" w:rsidP="00D20249">
      <w:pPr>
        <w:shd w:val="clear" w:color="auto" w:fill="FFFFFF"/>
        <w:spacing w:line="360" w:lineRule="auto"/>
      </w:pPr>
      <w:r w:rsidRPr="00F13AFE">
        <w:t xml:space="preserve">6.  </w:t>
      </w:r>
      <w:proofErr w:type="spellStart"/>
      <w:r w:rsidRPr="00F13AFE">
        <w:t>Новийкая</w:t>
      </w:r>
      <w:proofErr w:type="spellEnd"/>
      <w:r w:rsidRPr="00F13AFE">
        <w:t xml:space="preserve"> М. Ю. Наследие. Патриотическое воспитание в детском саду. М.</w:t>
      </w:r>
      <w:proofErr w:type="gramStart"/>
      <w:r w:rsidRPr="00F13AFE">
        <w:t xml:space="preserve"> :</w:t>
      </w:r>
      <w:proofErr w:type="gramEnd"/>
      <w:r w:rsidRPr="00F13AFE">
        <w:t xml:space="preserve"> </w:t>
      </w:r>
      <w:proofErr w:type="spellStart"/>
      <w:r w:rsidRPr="00F13AFE">
        <w:t>Линка-Пресс</w:t>
      </w:r>
      <w:proofErr w:type="spellEnd"/>
      <w:r w:rsidRPr="00F13AFE">
        <w:t>, 2003.</w:t>
      </w:r>
    </w:p>
    <w:p w:rsidR="00D20249" w:rsidRPr="00F13AFE" w:rsidRDefault="00D20249" w:rsidP="00D20249">
      <w:pPr>
        <w:shd w:val="clear" w:color="auto" w:fill="FFFFFF"/>
        <w:spacing w:line="360" w:lineRule="auto"/>
      </w:pPr>
      <w:r w:rsidRPr="00F13AFE">
        <w:t>7.</w:t>
      </w:r>
      <w:r w:rsidR="003E0C1C" w:rsidRPr="00F13AFE">
        <w:t xml:space="preserve">  </w:t>
      </w:r>
      <w:proofErr w:type="spellStart"/>
      <w:r w:rsidRPr="00F13AFE">
        <w:t>Подрезова</w:t>
      </w:r>
      <w:proofErr w:type="spellEnd"/>
      <w:r w:rsidRPr="00F13AFE">
        <w:t xml:space="preserve"> Т.И. «Планирование и конспекты занятий по развитию речи детей в </w:t>
      </w:r>
      <w:proofErr w:type="spellStart"/>
      <w:r w:rsidRPr="00F13AFE">
        <w:t>ДгОУ</w:t>
      </w:r>
      <w:proofErr w:type="spellEnd"/>
      <w:r w:rsidRPr="00F13AFE">
        <w:t>. Патриотическое воспитание» -</w:t>
      </w:r>
      <w:r w:rsidR="00EA026E" w:rsidRPr="00F13AFE">
        <w:t xml:space="preserve"> </w:t>
      </w:r>
      <w:r w:rsidRPr="00F13AFE">
        <w:t>Москва, «Айрис-пресс», 2007г.</w:t>
      </w:r>
    </w:p>
    <w:p w:rsidR="003E0C1C" w:rsidRDefault="003E0C1C" w:rsidP="00D20249">
      <w:pPr>
        <w:shd w:val="clear" w:color="auto" w:fill="FFFFFF"/>
        <w:spacing w:line="360" w:lineRule="auto"/>
      </w:pPr>
      <w:r w:rsidRPr="00F13AFE">
        <w:t xml:space="preserve">8.  От рождения до школы. Примерная основная общеобразовательная программа дошкольного образования. Под редакцией </w:t>
      </w:r>
      <w:proofErr w:type="spellStart"/>
      <w:r w:rsidRPr="00F13AFE">
        <w:t>Н.Е.Вераксы</w:t>
      </w:r>
      <w:proofErr w:type="spellEnd"/>
      <w:r w:rsidRPr="00F13AFE">
        <w:t>, М.А.Васильевой.- М.: МОЗАИК</w:t>
      </w:r>
      <w:proofErr w:type="gramStart"/>
      <w:r w:rsidRPr="00F13AFE">
        <w:t>А-</w:t>
      </w:r>
      <w:proofErr w:type="gramEnd"/>
      <w:r w:rsidRPr="00F13AFE">
        <w:t xml:space="preserve"> СИНТЕЗ, 2011.</w:t>
      </w:r>
    </w:p>
    <w:p w:rsidR="007366D6" w:rsidRPr="007366D6" w:rsidRDefault="007366D6" w:rsidP="007366D6">
      <w:pPr>
        <w:spacing w:line="360" w:lineRule="auto"/>
        <w:jc w:val="both"/>
      </w:pPr>
      <w:r w:rsidRPr="007366D6">
        <w:t xml:space="preserve">9. Рабочая программа по освоению воспитанниками </w:t>
      </w:r>
      <w:r>
        <w:t>пятого</w:t>
      </w:r>
      <w:r w:rsidRPr="007366D6">
        <w:t xml:space="preserve"> года жизни основной общеобразовательной программы дошкольного образования в группе </w:t>
      </w:r>
      <w:proofErr w:type="spellStart"/>
      <w:r w:rsidRPr="007366D6">
        <w:t>общеразвивающей</w:t>
      </w:r>
      <w:proofErr w:type="spellEnd"/>
      <w:r w:rsidRPr="007366D6">
        <w:t xml:space="preserve"> направленности</w:t>
      </w:r>
      <w:r>
        <w:t>. Терентьева С.В МБДОУ детский сад № 34 « Родничок». 2014г.</w:t>
      </w:r>
    </w:p>
    <w:p w:rsidR="00AD09FD" w:rsidRPr="00F13AFE" w:rsidRDefault="007366D6" w:rsidP="00D20249">
      <w:pPr>
        <w:shd w:val="clear" w:color="auto" w:fill="FFFFFF"/>
        <w:spacing w:line="360" w:lineRule="auto"/>
      </w:pPr>
      <w:r>
        <w:t>10</w:t>
      </w:r>
      <w:r w:rsidR="00AD09FD" w:rsidRPr="00F13AFE">
        <w:t>. Развитие игровой деятельности. Система работы в средней группе детского сада. Н.Ф.Губанова.- М.: МОЗАИКА - СИНТЕЗ, 2012.</w:t>
      </w:r>
    </w:p>
    <w:p w:rsidR="00AD09FD" w:rsidRPr="00F13AFE" w:rsidRDefault="00AD09FD" w:rsidP="00D20249">
      <w:pPr>
        <w:shd w:val="clear" w:color="auto" w:fill="FFFFFF"/>
        <w:spacing w:line="360" w:lineRule="auto"/>
      </w:pPr>
      <w:r w:rsidRPr="00F13AFE">
        <w:t xml:space="preserve">Система педагогического проектирования: опыт работы, проекты. </w:t>
      </w:r>
      <w:proofErr w:type="spellStart"/>
      <w:r w:rsidRPr="00F13AFE">
        <w:t>Н.П.Битютская</w:t>
      </w:r>
      <w:proofErr w:type="spellEnd"/>
      <w:r w:rsidRPr="00F13AFE">
        <w:t>.- Волгоград: Учитель, 2012.</w:t>
      </w:r>
    </w:p>
    <w:p w:rsidR="00D20249" w:rsidRPr="00F13AFE" w:rsidRDefault="00D20249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/>
    <w:p w:rsidR="00747E86" w:rsidRPr="00F13AFE" w:rsidRDefault="00747E86" w:rsidP="00747E86">
      <w:pPr>
        <w:jc w:val="center"/>
        <w:rPr>
          <w:b/>
          <w:sz w:val="22"/>
          <w:szCs w:val="22"/>
        </w:rPr>
      </w:pPr>
    </w:p>
    <w:p w:rsidR="00747E86" w:rsidRPr="00F13AFE" w:rsidRDefault="00747E86" w:rsidP="00747E86">
      <w:pPr>
        <w:jc w:val="center"/>
        <w:rPr>
          <w:b/>
          <w:sz w:val="22"/>
          <w:szCs w:val="22"/>
        </w:rPr>
      </w:pPr>
    </w:p>
    <w:p w:rsidR="00747E86" w:rsidRPr="00F13AFE" w:rsidRDefault="00747E86" w:rsidP="00747E86">
      <w:pPr>
        <w:jc w:val="center"/>
        <w:rPr>
          <w:b/>
          <w:sz w:val="22"/>
          <w:szCs w:val="22"/>
        </w:rPr>
      </w:pPr>
    </w:p>
    <w:p w:rsidR="00747E86" w:rsidRPr="00F13AFE" w:rsidRDefault="00747E86" w:rsidP="00747E86">
      <w:pPr>
        <w:jc w:val="center"/>
        <w:rPr>
          <w:b/>
          <w:sz w:val="22"/>
          <w:szCs w:val="22"/>
        </w:rPr>
      </w:pPr>
    </w:p>
    <w:p w:rsidR="00747E86" w:rsidRPr="00F13AFE" w:rsidRDefault="00747E86" w:rsidP="00747E86">
      <w:pPr>
        <w:jc w:val="center"/>
        <w:rPr>
          <w:b/>
          <w:sz w:val="22"/>
          <w:szCs w:val="22"/>
        </w:rPr>
      </w:pPr>
    </w:p>
    <w:p w:rsidR="00747E86" w:rsidRDefault="00747E86" w:rsidP="00747E86">
      <w:pPr>
        <w:jc w:val="center"/>
        <w:rPr>
          <w:b/>
          <w:sz w:val="22"/>
          <w:szCs w:val="22"/>
        </w:rPr>
      </w:pPr>
    </w:p>
    <w:p w:rsidR="00747E86" w:rsidRDefault="00747E86" w:rsidP="00747E86">
      <w:pPr>
        <w:jc w:val="center"/>
        <w:rPr>
          <w:b/>
          <w:sz w:val="22"/>
          <w:szCs w:val="22"/>
        </w:rPr>
      </w:pPr>
    </w:p>
    <w:p w:rsidR="00747E86" w:rsidRDefault="00747E86" w:rsidP="00747E86">
      <w:pPr>
        <w:jc w:val="center"/>
        <w:rPr>
          <w:b/>
          <w:sz w:val="22"/>
          <w:szCs w:val="22"/>
        </w:rPr>
      </w:pPr>
    </w:p>
    <w:p w:rsidR="00747E86" w:rsidRDefault="00747E86" w:rsidP="00747E86">
      <w:pPr>
        <w:jc w:val="center"/>
        <w:rPr>
          <w:b/>
          <w:sz w:val="22"/>
          <w:szCs w:val="22"/>
        </w:rPr>
      </w:pPr>
    </w:p>
    <w:p w:rsidR="00747E86" w:rsidRDefault="00747E86"/>
    <w:p w:rsidR="00747E86" w:rsidRDefault="00747E86"/>
    <w:p w:rsidR="00747E86" w:rsidRDefault="00747E86"/>
    <w:p w:rsidR="00747E86" w:rsidRDefault="00747E86"/>
    <w:sectPr w:rsidR="00747E86" w:rsidSect="00AB00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FDF"/>
    <w:multiLevelType w:val="hybridMultilevel"/>
    <w:tmpl w:val="C84A6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E186F"/>
    <w:multiLevelType w:val="hybridMultilevel"/>
    <w:tmpl w:val="2AE89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A044D"/>
    <w:multiLevelType w:val="hybridMultilevel"/>
    <w:tmpl w:val="4880DD44"/>
    <w:lvl w:ilvl="0" w:tplc="0419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3">
    <w:nsid w:val="17ED1A9E"/>
    <w:multiLevelType w:val="multilevel"/>
    <w:tmpl w:val="8DA6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51074"/>
    <w:multiLevelType w:val="hybridMultilevel"/>
    <w:tmpl w:val="E502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F6223"/>
    <w:multiLevelType w:val="hybridMultilevel"/>
    <w:tmpl w:val="3DFA042C"/>
    <w:lvl w:ilvl="0" w:tplc="0419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6">
    <w:nsid w:val="3E0E51C2"/>
    <w:multiLevelType w:val="hybridMultilevel"/>
    <w:tmpl w:val="67ACBE4E"/>
    <w:lvl w:ilvl="0" w:tplc="0419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7">
    <w:nsid w:val="4F3C7F8E"/>
    <w:multiLevelType w:val="hybridMultilevel"/>
    <w:tmpl w:val="595EF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B3565"/>
    <w:multiLevelType w:val="hybridMultilevel"/>
    <w:tmpl w:val="51C66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F74F2"/>
    <w:multiLevelType w:val="hybridMultilevel"/>
    <w:tmpl w:val="8B3A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F1081"/>
    <w:multiLevelType w:val="hybridMultilevel"/>
    <w:tmpl w:val="AA96D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32217"/>
    <w:multiLevelType w:val="hybridMultilevel"/>
    <w:tmpl w:val="2CCE26CE"/>
    <w:lvl w:ilvl="0" w:tplc="0419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11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E527B"/>
    <w:rsid w:val="000410F8"/>
    <w:rsid w:val="000F210A"/>
    <w:rsid w:val="001A57F1"/>
    <w:rsid w:val="0020372D"/>
    <w:rsid w:val="002679F1"/>
    <w:rsid w:val="00337812"/>
    <w:rsid w:val="003956CC"/>
    <w:rsid w:val="003A67C0"/>
    <w:rsid w:val="003B401B"/>
    <w:rsid w:val="003E0C1C"/>
    <w:rsid w:val="003F136B"/>
    <w:rsid w:val="003F2CFA"/>
    <w:rsid w:val="00414059"/>
    <w:rsid w:val="00443871"/>
    <w:rsid w:val="004C666B"/>
    <w:rsid w:val="005525DA"/>
    <w:rsid w:val="00566D20"/>
    <w:rsid w:val="005E1B9F"/>
    <w:rsid w:val="005E365F"/>
    <w:rsid w:val="0062378B"/>
    <w:rsid w:val="00650A38"/>
    <w:rsid w:val="006B3C00"/>
    <w:rsid w:val="006E62C6"/>
    <w:rsid w:val="007366D6"/>
    <w:rsid w:val="00747E86"/>
    <w:rsid w:val="00781A6D"/>
    <w:rsid w:val="007C1AE7"/>
    <w:rsid w:val="007E527B"/>
    <w:rsid w:val="00813199"/>
    <w:rsid w:val="00820B9B"/>
    <w:rsid w:val="0083007F"/>
    <w:rsid w:val="00837791"/>
    <w:rsid w:val="00864094"/>
    <w:rsid w:val="008C3B57"/>
    <w:rsid w:val="00901FA5"/>
    <w:rsid w:val="00925DAA"/>
    <w:rsid w:val="009411AF"/>
    <w:rsid w:val="00941FB1"/>
    <w:rsid w:val="00957AF0"/>
    <w:rsid w:val="009C772D"/>
    <w:rsid w:val="009E11D2"/>
    <w:rsid w:val="00A25697"/>
    <w:rsid w:val="00A31045"/>
    <w:rsid w:val="00A74626"/>
    <w:rsid w:val="00AA1217"/>
    <w:rsid w:val="00AB00CF"/>
    <w:rsid w:val="00AB1797"/>
    <w:rsid w:val="00AD09FD"/>
    <w:rsid w:val="00B3397C"/>
    <w:rsid w:val="00BA65FF"/>
    <w:rsid w:val="00C10AD4"/>
    <w:rsid w:val="00C420CB"/>
    <w:rsid w:val="00CA01D8"/>
    <w:rsid w:val="00CB316B"/>
    <w:rsid w:val="00CD6379"/>
    <w:rsid w:val="00D057FF"/>
    <w:rsid w:val="00D20249"/>
    <w:rsid w:val="00D42453"/>
    <w:rsid w:val="00D94F9A"/>
    <w:rsid w:val="00DB5B38"/>
    <w:rsid w:val="00DE3DBD"/>
    <w:rsid w:val="00DF06D3"/>
    <w:rsid w:val="00E45BAC"/>
    <w:rsid w:val="00EA026E"/>
    <w:rsid w:val="00EF1C8B"/>
    <w:rsid w:val="00F04FA9"/>
    <w:rsid w:val="00F13AFE"/>
    <w:rsid w:val="00F233E0"/>
    <w:rsid w:val="00FA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337812"/>
    <w:pPr>
      <w:ind w:left="720"/>
      <w:contextualSpacing/>
    </w:pPr>
  </w:style>
  <w:style w:type="paragraph" w:styleId="a5">
    <w:name w:val="No Spacing"/>
    <w:basedOn w:val="a"/>
    <w:link w:val="a6"/>
    <w:uiPriority w:val="1"/>
    <w:qFormat/>
    <w:rsid w:val="00443871"/>
    <w:rPr>
      <w:szCs w:val="20"/>
    </w:rPr>
  </w:style>
  <w:style w:type="character" w:customStyle="1" w:styleId="a6">
    <w:name w:val="Без интервала Знак"/>
    <w:link w:val="a5"/>
    <w:uiPriority w:val="1"/>
    <w:rsid w:val="00443871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443871"/>
  </w:style>
  <w:style w:type="paragraph" w:customStyle="1" w:styleId="Default">
    <w:name w:val="Default"/>
    <w:rsid w:val="00BA65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5</cp:revision>
  <cp:lastPrinted>2015-06-20T03:46:00Z</cp:lastPrinted>
  <dcterms:created xsi:type="dcterms:W3CDTF">2015-06-19T19:17:00Z</dcterms:created>
  <dcterms:modified xsi:type="dcterms:W3CDTF">2020-02-24T09:53:00Z</dcterms:modified>
</cp:coreProperties>
</file>